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E70CA">
      <w:pPr>
        <w:pStyle w:val="TeamTesto"/>
        <w:rPr>
          <w:rFonts w:ascii="Tahoma" w:hAnsi="Tahoma" w:cs="Tahoma"/>
        </w:rPr>
      </w:pPr>
      <w:r>
        <w:rPr>
          <w:rFonts w:ascii="Tahoma" w:hAnsi="Tahoma" w:cs="Tahoma"/>
        </w:rPr>
        <w:t>STUDIO DOTT. MANTINEO</w:t>
      </w:r>
    </w:p>
    <w:p w:rsidR="00000000" w:rsidRDefault="004E70CA">
      <w:pPr>
        <w:pStyle w:val="TeamTesto"/>
        <w:rPr>
          <w:rFonts w:ascii="Tahoma" w:hAnsi="Tahoma" w:cs="Tahoma"/>
        </w:rPr>
      </w:pPr>
      <w:r>
        <w:rPr>
          <w:rFonts w:ascii="Tahoma" w:hAnsi="Tahoma" w:cs="Tahoma"/>
        </w:rPr>
        <w:t>VIALE BRIGATE PARTIGIANE 10/4</w:t>
      </w:r>
    </w:p>
    <w:p w:rsidR="00000000" w:rsidRDefault="004E70CA">
      <w:pPr>
        <w:pStyle w:val="TeamTesto"/>
        <w:rPr>
          <w:rFonts w:ascii="Tahoma" w:hAnsi="Tahoma" w:cs="Tahoma"/>
        </w:rPr>
      </w:pPr>
      <w:r>
        <w:rPr>
          <w:rFonts w:ascii="Tahoma" w:hAnsi="Tahoma" w:cs="Tahoma"/>
        </w:rPr>
        <w:t>16129 GENOVA GE</w:t>
      </w:r>
    </w:p>
    <w:p w:rsidR="00000000" w:rsidRDefault="004E70CA">
      <w:pPr>
        <w:ind w:left="5954"/>
        <w:rPr>
          <w:rFonts w:ascii="Tahoma" w:hAnsi="Tahoma" w:cs="Tahoma"/>
        </w:rPr>
      </w:pPr>
    </w:p>
    <w:p w:rsidR="00000000" w:rsidRDefault="00F72373">
      <w:pPr>
        <w:ind w:left="5954"/>
        <w:rPr>
          <w:rFonts w:ascii="Tahoma" w:hAnsi="Tahoma" w:cs="Tahoma"/>
        </w:rPr>
      </w:pPr>
      <w:r>
        <w:rPr>
          <w:rFonts w:ascii="Tahoma" w:hAnsi="Tahoma" w:cs="Tahoma"/>
        </w:rPr>
        <w:t>Gent.ma Sig.ra</w:t>
      </w:r>
    </w:p>
    <w:p w:rsidR="00F72373" w:rsidRDefault="00F72373">
      <w:pPr>
        <w:ind w:left="5954"/>
        <w:rPr>
          <w:rFonts w:ascii="Tahoma" w:hAnsi="Tahoma" w:cs="Tahoma"/>
        </w:rPr>
      </w:pPr>
      <w:r>
        <w:rPr>
          <w:rFonts w:ascii="Tahoma" w:hAnsi="Tahoma" w:cs="Tahoma"/>
        </w:rPr>
        <w:t>Egr. Sig.</w:t>
      </w:r>
    </w:p>
    <w:p w:rsidR="00F72373" w:rsidRDefault="00F72373">
      <w:pPr>
        <w:ind w:left="5954"/>
        <w:rPr>
          <w:rFonts w:ascii="Tahoma" w:hAnsi="Tahoma" w:cs="Tahoma"/>
        </w:rPr>
      </w:pPr>
      <w:r>
        <w:rPr>
          <w:rFonts w:ascii="Tahoma" w:hAnsi="Tahoma" w:cs="Tahoma"/>
        </w:rPr>
        <w:t>Loro Sedi</w:t>
      </w:r>
    </w:p>
    <w:p w:rsidR="00000000" w:rsidRDefault="004E70CA">
      <w:pPr>
        <w:ind w:left="5954"/>
        <w:rPr>
          <w:rFonts w:ascii="Tahoma" w:hAnsi="Tahoma" w:cs="Tahoma"/>
        </w:rPr>
      </w:pPr>
    </w:p>
    <w:p w:rsidR="00000000" w:rsidRDefault="004E70CA">
      <w:pPr>
        <w:pStyle w:val="TeamTesto"/>
        <w:rPr>
          <w:rFonts w:ascii="Tahoma" w:hAnsi="Tahoma" w:cs="Tahoma"/>
        </w:rPr>
      </w:pPr>
    </w:p>
    <w:p w:rsidR="00F72373" w:rsidRDefault="00F72373">
      <w:pPr>
        <w:pStyle w:val="TeamTesto"/>
        <w:rPr>
          <w:rFonts w:ascii="Tahoma" w:hAnsi="Tahoma" w:cs="Tahoma"/>
        </w:rPr>
      </w:pPr>
    </w:p>
    <w:p w:rsidR="00000000" w:rsidRDefault="004E70CA">
      <w:pPr>
        <w:rPr>
          <w:rFonts w:ascii="Tahoma" w:hAnsi="Tahoma" w:cs="Tahoma"/>
        </w:rPr>
      </w:pPr>
      <w:r>
        <w:rPr>
          <w:rFonts w:ascii="Tahoma" w:hAnsi="Tahoma" w:cs="Tahoma"/>
        </w:rPr>
        <w:t>GENOVA lì, 1</w:t>
      </w:r>
      <w:r w:rsidR="00F72373">
        <w:rPr>
          <w:rFonts w:ascii="Tahoma" w:hAnsi="Tahoma" w:cs="Tahoma"/>
        </w:rPr>
        <w:t>5</w:t>
      </w:r>
      <w:r>
        <w:rPr>
          <w:rFonts w:ascii="Tahoma" w:hAnsi="Tahoma" w:cs="Tahoma"/>
        </w:rPr>
        <w:t>/05/2010</w:t>
      </w:r>
    </w:p>
    <w:p w:rsidR="00000000" w:rsidRDefault="004E70CA">
      <w:pPr>
        <w:rPr>
          <w:rFonts w:ascii="Tahoma" w:hAnsi="Tahoma" w:cs="Tahoma"/>
        </w:rPr>
      </w:pPr>
    </w:p>
    <w:p w:rsidR="00000000" w:rsidRDefault="004E70CA">
      <w:pPr>
        <w:rPr>
          <w:rFonts w:ascii="Tahoma" w:hAnsi="Tahoma" w:cs="Tahoma"/>
        </w:rPr>
      </w:pPr>
    </w:p>
    <w:p w:rsidR="00F72373" w:rsidRDefault="00F72373">
      <w:pPr>
        <w:rPr>
          <w:rFonts w:ascii="Tahoma" w:hAnsi="Tahoma" w:cs="Tahoma"/>
        </w:rPr>
      </w:pPr>
    </w:p>
    <w:p w:rsidR="00000000" w:rsidRDefault="004E70CA">
      <w:pPr>
        <w:pStyle w:val="Testonormale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In vista dell’avvicinarsi dell’annuale adempimento della redaz</w:t>
      </w:r>
      <w:r>
        <w:rPr>
          <w:rFonts w:ascii="Tahoma" w:hAnsi="Tahoma" w:cs="Tahoma"/>
          <w:sz w:val="24"/>
          <w:szCs w:val="24"/>
        </w:rPr>
        <w:t>ione della dichiarazione dei redditi si invia il modello di richiesta dati, il presente ha  lo scopo di  confermare o apportare le necessarie variazioni  alle  informazioni, già in nostro possesso, utili per la  compilazione  del modello UNICO 2010.</w:t>
      </w:r>
    </w:p>
    <w:p w:rsidR="00000000" w:rsidRDefault="004E70CA">
      <w:pPr>
        <w:pStyle w:val="Testonormale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 pre</w:t>
      </w:r>
      <w:r>
        <w:rPr>
          <w:rFonts w:ascii="Tahoma" w:hAnsi="Tahoma" w:cs="Tahoma"/>
          <w:sz w:val="24"/>
          <w:szCs w:val="24"/>
        </w:rPr>
        <w:t xml:space="preserve">ga di voler trasmettere allo studio entro la data del </w:t>
      </w:r>
      <w:r w:rsidR="00F72373" w:rsidRPr="00F72373">
        <w:rPr>
          <w:rFonts w:ascii="Tahoma" w:hAnsi="Tahoma" w:cs="Tahoma"/>
          <w:b/>
          <w:sz w:val="24"/>
          <w:szCs w:val="24"/>
          <w:u w:val="single"/>
        </w:rPr>
        <w:t>31 maggio 2010</w:t>
      </w:r>
      <w:r>
        <w:rPr>
          <w:rFonts w:ascii="Tahoma" w:hAnsi="Tahoma" w:cs="Tahoma"/>
          <w:sz w:val="24"/>
          <w:szCs w:val="24"/>
        </w:rPr>
        <w:t xml:space="preserve"> il presente modello debitamente compilato e  firmato corredato dalla documentazione richiesta.</w:t>
      </w:r>
    </w:p>
    <w:p w:rsidR="00000000" w:rsidRDefault="004E70CA">
      <w:pPr>
        <w:pStyle w:val="Testonormale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 ricorda che in caso di compilazione incompleta o errata lo studio non si assumerà</w:t>
      </w:r>
      <w:r>
        <w:rPr>
          <w:rFonts w:ascii="Tahoma" w:hAnsi="Tahoma" w:cs="Tahoma"/>
          <w:sz w:val="24"/>
          <w:szCs w:val="24"/>
        </w:rPr>
        <w:t xml:space="preserve"> alcuna responsabilità circa l’inesattezza della dichiarazione.</w:t>
      </w:r>
    </w:p>
    <w:p w:rsidR="00000000" w:rsidRDefault="004E70CA">
      <w:pPr>
        <w:pStyle w:val="Testonormale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Siamo  certi della  Sua  cortese collaborazione, che si tradurrà  in un servizio piu' rapido ed efficiente e, nel ringraziarla  per l' attenzione,</w:t>
      </w:r>
    </w:p>
    <w:p w:rsidR="00000000" w:rsidRDefault="004E70CA">
      <w:pPr>
        <w:pStyle w:val="Testonormale"/>
        <w:rPr>
          <w:rFonts w:ascii="Tahoma" w:hAnsi="Tahoma" w:cs="Tahoma"/>
          <w:sz w:val="24"/>
          <w:szCs w:val="24"/>
        </w:rPr>
      </w:pPr>
    </w:p>
    <w:p w:rsidR="00000000" w:rsidRDefault="004E70CA">
      <w:pPr>
        <w:rPr>
          <w:rFonts w:ascii="Tahoma" w:hAnsi="Tahoma" w:cs="Tahoma"/>
        </w:rPr>
      </w:pPr>
      <w:r>
        <w:rPr>
          <w:rFonts w:ascii="Tahoma" w:hAnsi="Tahoma" w:cs="Tahoma"/>
        </w:rPr>
        <w:t>Le porgiamo i nostri migliori saluti.</w:t>
      </w:r>
    </w:p>
    <w:p w:rsidR="00000000" w:rsidRDefault="004E70CA">
      <w:pPr>
        <w:rPr>
          <w:rFonts w:ascii="Tahoma" w:hAnsi="Tahoma" w:cs="Tahoma"/>
        </w:rPr>
      </w:pPr>
    </w:p>
    <w:p w:rsidR="00000000" w:rsidRDefault="004E70CA">
      <w:pPr>
        <w:rPr>
          <w:rFonts w:ascii="Tahoma" w:hAnsi="Tahoma" w:cs="Tahoma"/>
        </w:rPr>
      </w:pPr>
    </w:p>
    <w:p w:rsidR="00000000" w:rsidRDefault="004E70CA">
      <w:pPr>
        <w:rPr>
          <w:rFonts w:ascii="Tahoma" w:hAnsi="Tahoma" w:cs="Tahoma"/>
        </w:rPr>
      </w:pPr>
    </w:p>
    <w:p w:rsidR="00000000" w:rsidRDefault="004E70CA">
      <w:pPr>
        <w:rPr>
          <w:rFonts w:ascii="Tahoma" w:hAnsi="Tahoma" w:cs="Tahoma"/>
        </w:rPr>
      </w:pPr>
    </w:p>
    <w:p w:rsidR="00000000" w:rsidRDefault="004E70CA">
      <w:pPr>
        <w:rPr>
          <w:rFonts w:ascii="Tahoma" w:hAnsi="Tahoma" w:cs="Tahoma"/>
        </w:rPr>
      </w:pPr>
    </w:p>
    <w:p w:rsidR="00000000" w:rsidRDefault="004E70CA">
      <w:pPr>
        <w:rPr>
          <w:rFonts w:ascii="Tahoma" w:hAnsi="Tahoma" w:cs="Tahoma"/>
        </w:rPr>
      </w:pPr>
    </w:p>
    <w:p w:rsidR="00000000" w:rsidRDefault="004E70CA">
      <w:pPr>
        <w:rPr>
          <w:rFonts w:ascii="Tahoma" w:hAnsi="Tahoma" w:cs="Tahoma"/>
        </w:rPr>
      </w:pPr>
    </w:p>
    <w:p w:rsidR="00000000" w:rsidRDefault="004E70CA">
      <w:pPr>
        <w:pStyle w:val="TeamTesto"/>
        <w:rPr>
          <w:rFonts w:ascii="Tahoma" w:hAnsi="Tahoma" w:cs="Tahoma"/>
        </w:rPr>
      </w:pPr>
    </w:p>
    <w:p w:rsidR="00000000" w:rsidRDefault="004E70CA">
      <w:pPr>
        <w:rPr>
          <w:rFonts w:ascii="Tahoma" w:hAnsi="Tahoma" w:cs="Tahoma"/>
        </w:rPr>
      </w:pPr>
    </w:p>
    <w:p w:rsidR="00000000" w:rsidRDefault="004E70CA">
      <w:pPr>
        <w:rPr>
          <w:rFonts w:ascii="Tahoma" w:hAnsi="Tahoma" w:cs="Tahoma"/>
        </w:rPr>
      </w:pPr>
    </w:p>
    <w:p w:rsidR="00000000" w:rsidRDefault="004E70CA">
      <w:pPr>
        <w:rPr>
          <w:rFonts w:ascii="Tahoma" w:hAnsi="Tahoma" w:cs="Tahoma"/>
        </w:rPr>
      </w:pPr>
    </w:p>
    <w:p w:rsidR="00000000" w:rsidRDefault="004E70CA">
      <w:pPr>
        <w:rPr>
          <w:rFonts w:ascii="Tahoma" w:hAnsi="Tahoma" w:cs="Tahoma"/>
        </w:rPr>
      </w:pPr>
    </w:p>
    <w:p w:rsidR="00000000" w:rsidRDefault="004E70CA">
      <w:pPr>
        <w:rPr>
          <w:rFonts w:ascii="Tahoma" w:hAnsi="Tahoma" w:cs="Tahoma"/>
        </w:rPr>
      </w:pPr>
    </w:p>
    <w:p w:rsidR="00000000" w:rsidRDefault="004E70CA">
      <w:pPr>
        <w:rPr>
          <w:rFonts w:ascii="Tahoma" w:hAnsi="Tahoma" w:cs="Tahoma"/>
        </w:rPr>
      </w:pPr>
    </w:p>
    <w:p w:rsidR="00000000" w:rsidRDefault="004E70CA">
      <w:pPr>
        <w:rPr>
          <w:rFonts w:ascii="Tahoma" w:hAnsi="Tahoma" w:cs="Tahoma"/>
        </w:rPr>
      </w:pPr>
    </w:p>
    <w:p w:rsidR="00000000" w:rsidRDefault="004E70CA">
      <w:pPr>
        <w:rPr>
          <w:rFonts w:ascii="Tahoma" w:hAnsi="Tahoma" w:cs="Tahoma"/>
        </w:rPr>
      </w:pPr>
    </w:p>
    <w:p w:rsidR="00000000" w:rsidRDefault="004E70CA">
      <w:pPr>
        <w:rPr>
          <w:rFonts w:ascii="Tahoma" w:hAnsi="Tahoma" w:cs="Tahoma"/>
        </w:rPr>
      </w:pPr>
    </w:p>
    <w:p w:rsidR="00000000" w:rsidRDefault="004E70CA">
      <w:pPr>
        <w:rPr>
          <w:rFonts w:ascii="Tahoma" w:hAnsi="Tahoma" w:cs="Tahoma"/>
        </w:rPr>
      </w:pPr>
    </w:p>
    <w:p w:rsidR="00000000" w:rsidRDefault="004E70CA">
      <w:pPr>
        <w:rPr>
          <w:rFonts w:ascii="Tahoma" w:hAnsi="Tahoma" w:cs="Tahoma"/>
        </w:rPr>
      </w:pPr>
    </w:p>
    <w:p w:rsidR="00000000" w:rsidRDefault="004E70CA">
      <w:pPr>
        <w:rPr>
          <w:rFonts w:ascii="Tahoma" w:hAnsi="Tahoma" w:cs="Tahoma"/>
        </w:rPr>
      </w:pPr>
    </w:p>
    <w:p w:rsidR="00000000" w:rsidRDefault="004E70CA">
      <w:pPr>
        <w:rPr>
          <w:rFonts w:ascii="Tahoma" w:hAnsi="Tahoma" w:cs="Tahoma"/>
        </w:rPr>
      </w:pPr>
    </w:p>
    <w:p w:rsidR="00000000" w:rsidRDefault="004E70CA">
      <w:pPr>
        <w:jc w:val="center"/>
        <w:rPr>
          <w:rFonts w:ascii="Tahoma" w:hAnsi="Tahoma" w:cs="Tahoma"/>
          <w:b/>
          <w:bCs/>
        </w:rPr>
      </w:pPr>
    </w:p>
    <w:p w:rsidR="00F72373" w:rsidRDefault="00F72373">
      <w:pPr>
        <w:jc w:val="center"/>
        <w:rPr>
          <w:rFonts w:ascii="Tahoma" w:hAnsi="Tahoma" w:cs="Tahoma"/>
          <w:b/>
          <w:bCs/>
        </w:rPr>
      </w:pPr>
    </w:p>
    <w:p w:rsidR="00F72373" w:rsidRDefault="00F72373">
      <w:pPr>
        <w:jc w:val="center"/>
        <w:rPr>
          <w:rFonts w:ascii="Tahoma" w:hAnsi="Tahoma" w:cs="Tahoma"/>
          <w:b/>
          <w:bCs/>
        </w:rPr>
      </w:pPr>
    </w:p>
    <w:p w:rsidR="00000000" w:rsidRDefault="004E70CA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DATI ANAGRAFICI</w:t>
      </w:r>
    </w:p>
    <w:p w:rsidR="00000000" w:rsidRDefault="004E70CA">
      <w:pPr>
        <w:rPr>
          <w:rFonts w:ascii="Tahoma" w:hAnsi="Tahoma" w:cs="Tahoma"/>
          <w:b/>
          <w:bCs/>
        </w:rPr>
      </w:pPr>
    </w:p>
    <w:p w:rsidR="00000000" w:rsidRDefault="004E70CA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Residenza</w:t>
      </w:r>
    </w:p>
    <w:p w:rsidR="00000000" w:rsidRDefault="004E70CA">
      <w:pPr>
        <w:pStyle w:val="TeamTesto"/>
        <w:rPr>
          <w:rFonts w:ascii="Tahoma" w:hAnsi="Tahoma" w:cs="Tahoma"/>
        </w:rPr>
      </w:pPr>
    </w:p>
    <w:p w:rsidR="00000000" w:rsidRDefault="004E70CA">
      <w:pPr>
        <w:pStyle w:val="TeamTes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Indicare la residenza se variata </w:t>
      </w:r>
    </w:p>
    <w:p w:rsidR="00000000" w:rsidRDefault="004E70CA">
      <w:pPr>
        <w:pStyle w:val="TeamTesto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08"/>
        <w:gridCol w:w="877"/>
        <w:gridCol w:w="3580"/>
        <w:gridCol w:w="705"/>
        <w:gridCol w:w="2094"/>
      </w:tblGrid>
      <w:tr w:rsidR="00000000" w:rsidRPr="004E70CA">
        <w:tc>
          <w:tcPr>
            <w:tcW w:w="2208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Comune</w:t>
            </w:r>
          </w:p>
        </w:tc>
        <w:tc>
          <w:tcPr>
            <w:tcW w:w="877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Prov.</w:t>
            </w:r>
          </w:p>
        </w:tc>
        <w:tc>
          <w:tcPr>
            <w:tcW w:w="35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Frazione, Via e Num. Civico</w:t>
            </w:r>
          </w:p>
        </w:tc>
        <w:tc>
          <w:tcPr>
            <w:tcW w:w="705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Cap</w:t>
            </w:r>
          </w:p>
        </w:tc>
        <w:tc>
          <w:tcPr>
            <w:tcW w:w="2094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Data  Variazione</w:t>
            </w:r>
          </w:p>
        </w:tc>
      </w:tr>
      <w:tr w:rsidR="00000000" w:rsidRPr="004E70CA">
        <w:tc>
          <w:tcPr>
            <w:tcW w:w="2208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877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35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705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2094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</w:rPr>
            </w:pPr>
          </w:p>
        </w:tc>
      </w:tr>
    </w:tbl>
    <w:p w:rsidR="00000000" w:rsidRDefault="004E70CA">
      <w:pPr>
        <w:pStyle w:val="TeamTesto"/>
        <w:rPr>
          <w:rFonts w:ascii="Tahoma" w:hAnsi="Tahoma" w:cs="Tahoma"/>
        </w:rPr>
      </w:pPr>
    </w:p>
    <w:p w:rsidR="00000000" w:rsidRDefault="004E70CA">
      <w:pPr>
        <w:pStyle w:val="Titolo4"/>
        <w:numPr>
          <w:ilvl w:val="0"/>
          <w:numId w:val="25"/>
        </w:numPr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Allegato copia certificato residenza   </w:t>
      </w:r>
    </w:p>
    <w:p w:rsidR="00000000" w:rsidRDefault="004E70CA">
      <w:pPr>
        <w:jc w:val="center"/>
        <w:rPr>
          <w:rFonts w:ascii="Tahoma" w:hAnsi="Tahoma" w:cs="Tahoma"/>
          <w:u w:val="single"/>
        </w:rPr>
      </w:pPr>
    </w:p>
    <w:p w:rsidR="00000000" w:rsidRDefault="004E70CA">
      <w:pPr>
        <w:pStyle w:val="Titolo5"/>
      </w:pPr>
      <w:r>
        <w:t>Stato civile</w:t>
      </w:r>
    </w:p>
    <w:p w:rsidR="00000000" w:rsidRDefault="004E70CA">
      <w:pPr>
        <w:jc w:val="center"/>
        <w:rPr>
          <w:rFonts w:ascii="Tahoma" w:hAnsi="Tahoma" w:cs="Tahoma"/>
          <w:u w:val="single"/>
        </w:rPr>
      </w:pPr>
    </w:p>
    <w:p w:rsidR="00000000" w:rsidRDefault="004E70CA">
      <w:pPr>
        <w:pStyle w:val="Testonormal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Segnalare  le variazioni intercorse nel  2009 indicando la data in corrispondenza  alla  nuova   posizione:</w:t>
      </w:r>
    </w:p>
    <w:p w:rsidR="00000000" w:rsidRDefault="004E70CA">
      <w:pPr>
        <w:pStyle w:val="Testonormale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660"/>
        <w:gridCol w:w="2410"/>
        <w:gridCol w:w="1984"/>
      </w:tblGrid>
      <w:tr w:rsidR="00000000" w:rsidRPr="004E70CA">
        <w:tc>
          <w:tcPr>
            <w:tcW w:w="2660" w:type="dxa"/>
          </w:tcPr>
          <w:p w:rsidR="00000000" w:rsidRPr="004E70CA" w:rsidRDefault="004E70CA">
            <w:pPr>
              <w:pStyle w:val="Testonormale"/>
              <w:jc w:val="center"/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Stato civile</w:t>
            </w:r>
          </w:p>
        </w:tc>
        <w:tc>
          <w:tcPr>
            <w:tcW w:w="2410" w:type="dxa"/>
          </w:tcPr>
          <w:p w:rsidR="00000000" w:rsidRPr="004E70CA" w:rsidRDefault="004E70CA">
            <w:pPr>
              <w:pStyle w:val="Testonormale"/>
              <w:jc w:val="center"/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Data variazione</w:t>
            </w:r>
          </w:p>
        </w:tc>
        <w:tc>
          <w:tcPr>
            <w:tcW w:w="1984" w:type="dxa"/>
          </w:tcPr>
          <w:p w:rsidR="00000000" w:rsidRPr="004E70CA" w:rsidRDefault="004E70CA">
            <w:pPr>
              <w:pStyle w:val="Testonormale"/>
              <w:jc w:val="center"/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Allegato</w:t>
            </w:r>
          </w:p>
        </w:tc>
      </w:tr>
      <w:tr w:rsidR="00000000" w:rsidRPr="004E70CA">
        <w:tc>
          <w:tcPr>
            <w:tcW w:w="2660" w:type="dxa"/>
            <w:vAlign w:val="center"/>
          </w:tcPr>
          <w:p w:rsidR="00000000" w:rsidRPr="004E70CA" w:rsidRDefault="004E70CA">
            <w:pPr>
              <w:pStyle w:val="Testonormale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4E70CA">
              <w:rPr>
                <w:rFonts w:ascii="Tahoma" w:eastAsiaTheme="minorEastAsia" w:hAnsi="Tahoma" w:cs="Tahoma"/>
                <w:sz w:val="20"/>
                <w:szCs w:val="20"/>
              </w:rPr>
              <w:t xml:space="preserve">1.CELIBE/NUBILE                                              </w:t>
            </w:r>
          </w:p>
        </w:tc>
        <w:tc>
          <w:tcPr>
            <w:tcW w:w="2410" w:type="dxa"/>
            <w:vAlign w:val="center"/>
          </w:tcPr>
          <w:p w:rsidR="00000000" w:rsidRPr="004E70CA" w:rsidRDefault="004E70CA">
            <w:pPr>
              <w:pStyle w:val="Testonormale"/>
              <w:rPr>
                <w:rFonts w:ascii="Tahoma" w:eastAsiaTheme="minorEastAsia" w:hAnsi="Tahoma" w:cs="Tahom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00000" w:rsidRPr="004E70CA" w:rsidRDefault="004E70CA">
            <w:pPr>
              <w:pStyle w:val="Testonormale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4E70CA">
              <w:rPr>
                <w:rFonts w:eastAsiaTheme="minorEastAsia"/>
                <w:noProof/>
                <w:lang w:eastAsia="it-IT"/>
              </w:rPr>
              <w:pict>
                <v:rect id="_x0000_s1026" style="position:absolute;margin-left:-2.7pt;margin-top:2.15pt;width:6pt;height:6pt;z-index:1;mso-position-horizontal-relative:text;mso-position-vertical-relative:text"/>
              </w:pict>
            </w:r>
            <w:r w:rsidRPr="004E70CA">
              <w:rPr>
                <w:rFonts w:ascii="Tahoma" w:eastAsiaTheme="minorEastAsia" w:hAnsi="Tahoma" w:cs="Tahoma"/>
                <w:sz w:val="24"/>
                <w:szCs w:val="24"/>
              </w:rPr>
              <w:t xml:space="preserve">  </w:t>
            </w:r>
            <w:r w:rsidRPr="004E70CA">
              <w:rPr>
                <w:rFonts w:ascii="Tahoma" w:eastAsiaTheme="minorEastAsia" w:hAnsi="Tahoma" w:cs="Tahoma"/>
                <w:sz w:val="20"/>
                <w:szCs w:val="20"/>
              </w:rPr>
              <w:t>certificato</w:t>
            </w:r>
          </w:p>
        </w:tc>
      </w:tr>
      <w:tr w:rsidR="00000000" w:rsidRPr="004E70CA">
        <w:tc>
          <w:tcPr>
            <w:tcW w:w="2660" w:type="dxa"/>
            <w:vAlign w:val="center"/>
          </w:tcPr>
          <w:p w:rsidR="00000000" w:rsidRPr="004E70CA" w:rsidRDefault="004E70CA">
            <w:pPr>
              <w:pStyle w:val="Testonormale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4E70CA">
              <w:rPr>
                <w:rFonts w:ascii="Tahoma" w:eastAsiaTheme="minorEastAsia" w:hAnsi="Tahoma" w:cs="Tahoma"/>
                <w:sz w:val="20"/>
                <w:szCs w:val="20"/>
              </w:rPr>
              <w:t xml:space="preserve">2.CONIUGATO/A                                                </w:t>
            </w:r>
          </w:p>
        </w:tc>
        <w:tc>
          <w:tcPr>
            <w:tcW w:w="2410" w:type="dxa"/>
            <w:vAlign w:val="center"/>
          </w:tcPr>
          <w:p w:rsidR="00000000" w:rsidRPr="004E70CA" w:rsidRDefault="004E70CA">
            <w:pPr>
              <w:pStyle w:val="Testonormale"/>
              <w:rPr>
                <w:rFonts w:ascii="Tahoma" w:eastAsiaTheme="minorEastAsia" w:hAnsi="Tahoma" w:cs="Tahom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00000" w:rsidRPr="004E70CA" w:rsidRDefault="004E70CA">
            <w:pPr>
              <w:pStyle w:val="Testonormale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4E70CA">
              <w:rPr>
                <w:rFonts w:eastAsiaTheme="minorEastAsia"/>
                <w:noProof/>
                <w:lang w:eastAsia="it-IT"/>
              </w:rPr>
              <w:pict>
                <v:rect id="_x0000_s1027" style="position:absolute;margin-left:-2.7pt;margin-top:3.6pt;width:6pt;height:6pt;z-index:2;mso-position-horizontal-relative:text;mso-position-vertical-relative:text"/>
              </w:pict>
            </w:r>
            <w:r w:rsidRPr="004E70CA">
              <w:rPr>
                <w:rFonts w:ascii="Tahoma" w:eastAsiaTheme="minorEastAsia" w:hAnsi="Tahoma" w:cs="Tahoma"/>
                <w:sz w:val="24"/>
                <w:szCs w:val="24"/>
              </w:rPr>
              <w:t xml:space="preserve">  </w:t>
            </w:r>
            <w:r w:rsidRPr="004E70CA">
              <w:rPr>
                <w:rFonts w:ascii="Tahoma" w:eastAsiaTheme="minorEastAsia" w:hAnsi="Tahoma" w:cs="Tahoma"/>
                <w:sz w:val="20"/>
                <w:szCs w:val="20"/>
              </w:rPr>
              <w:t>certificato</w:t>
            </w:r>
          </w:p>
        </w:tc>
      </w:tr>
      <w:tr w:rsidR="00000000" w:rsidRPr="004E70CA">
        <w:tc>
          <w:tcPr>
            <w:tcW w:w="2660" w:type="dxa"/>
            <w:vAlign w:val="center"/>
          </w:tcPr>
          <w:p w:rsidR="00000000" w:rsidRPr="004E70CA" w:rsidRDefault="004E70CA">
            <w:pPr>
              <w:pStyle w:val="Testonormale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4E70CA">
              <w:rPr>
                <w:rFonts w:ascii="Tahoma" w:eastAsiaTheme="minorEastAsia" w:hAnsi="Tahoma" w:cs="Tahoma"/>
                <w:sz w:val="20"/>
                <w:szCs w:val="20"/>
              </w:rPr>
              <w:t xml:space="preserve">3.VEDOVO/A                                                   </w:t>
            </w:r>
          </w:p>
        </w:tc>
        <w:tc>
          <w:tcPr>
            <w:tcW w:w="2410" w:type="dxa"/>
            <w:vAlign w:val="center"/>
          </w:tcPr>
          <w:p w:rsidR="00000000" w:rsidRPr="004E70CA" w:rsidRDefault="004E70CA">
            <w:pPr>
              <w:pStyle w:val="Testonormale"/>
              <w:rPr>
                <w:rFonts w:ascii="Tahoma" w:eastAsiaTheme="minorEastAsia" w:hAnsi="Tahoma" w:cs="Tahom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00000" w:rsidRPr="004E70CA" w:rsidRDefault="004E70CA">
            <w:pPr>
              <w:pStyle w:val="Testonormale"/>
              <w:rPr>
                <w:rFonts w:ascii="Tahoma" w:eastAsiaTheme="minorEastAsia" w:hAnsi="Tahoma" w:cs="Tahoma"/>
                <w:sz w:val="24"/>
                <w:szCs w:val="24"/>
              </w:rPr>
            </w:pPr>
            <w:r w:rsidRPr="004E70CA">
              <w:rPr>
                <w:rFonts w:eastAsiaTheme="minorEastAsia"/>
                <w:noProof/>
                <w:lang w:eastAsia="it-IT"/>
              </w:rPr>
              <w:pict>
                <v:rect id="_x0000_s1028" style="position:absolute;margin-left:-2.7pt;margin-top:5.8pt;width:6pt;height:6pt;z-index:3;mso-position-horizontal-relative:text;mso-position-vertical-relative:text"/>
              </w:pict>
            </w:r>
            <w:r w:rsidRPr="004E70CA">
              <w:rPr>
                <w:rFonts w:ascii="Tahoma" w:eastAsiaTheme="minorEastAsia" w:hAnsi="Tahoma" w:cs="Tahoma"/>
                <w:sz w:val="24"/>
                <w:szCs w:val="24"/>
              </w:rPr>
              <w:t xml:space="preserve">  </w:t>
            </w:r>
            <w:r w:rsidRPr="004E70CA">
              <w:rPr>
                <w:rFonts w:ascii="Tahoma" w:eastAsiaTheme="minorEastAsia" w:hAnsi="Tahoma" w:cs="Tahoma"/>
                <w:sz w:val="20"/>
                <w:szCs w:val="20"/>
              </w:rPr>
              <w:t>certificato</w:t>
            </w:r>
          </w:p>
        </w:tc>
      </w:tr>
      <w:tr w:rsidR="00000000" w:rsidRPr="004E70CA">
        <w:tc>
          <w:tcPr>
            <w:tcW w:w="2660" w:type="dxa"/>
            <w:vAlign w:val="center"/>
          </w:tcPr>
          <w:p w:rsidR="00000000" w:rsidRPr="004E70CA" w:rsidRDefault="004E70CA">
            <w:pPr>
              <w:pStyle w:val="Testonormale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4E70CA">
              <w:rPr>
                <w:rFonts w:ascii="Tahoma" w:eastAsiaTheme="minorEastAsia" w:hAnsi="Tahoma" w:cs="Tahoma"/>
                <w:sz w:val="20"/>
                <w:szCs w:val="20"/>
              </w:rPr>
              <w:t>4.SEPARATO/A</w:t>
            </w:r>
          </w:p>
        </w:tc>
        <w:tc>
          <w:tcPr>
            <w:tcW w:w="2410" w:type="dxa"/>
            <w:vAlign w:val="center"/>
          </w:tcPr>
          <w:p w:rsidR="00000000" w:rsidRPr="004E70CA" w:rsidRDefault="004E70CA">
            <w:pPr>
              <w:pStyle w:val="Testonormale"/>
              <w:rPr>
                <w:rFonts w:ascii="Tahoma" w:eastAsiaTheme="minorEastAsia" w:hAnsi="Tahoma" w:cs="Tahom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00000" w:rsidRPr="004E70CA" w:rsidRDefault="004E70CA">
            <w:pPr>
              <w:pStyle w:val="Testonormale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4E70CA">
              <w:rPr>
                <w:rFonts w:eastAsiaTheme="minorEastAsia"/>
                <w:noProof/>
                <w:lang w:eastAsia="it-IT"/>
              </w:rPr>
              <w:pict>
                <v:rect id="_x0000_s1029" style="position:absolute;margin-left:-2.7pt;margin-top:4.25pt;width:6pt;height:6pt;z-index:4;mso-position-horizontal-relative:text;mso-position-vertical-relative:text"/>
              </w:pict>
            </w:r>
            <w:r w:rsidRPr="004E70CA">
              <w:rPr>
                <w:rFonts w:ascii="Tahoma" w:eastAsiaTheme="minorEastAsia" w:hAnsi="Tahoma" w:cs="Tahoma"/>
                <w:sz w:val="24"/>
                <w:szCs w:val="24"/>
              </w:rPr>
              <w:t xml:space="preserve"> </w:t>
            </w:r>
            <w:r w:rsidRPr="004E70CA">
              <w:rPr>
                <w:rFonts w:ascii="Tahoma" w:eastAsiaTheme="minorEastAsia" w:hAnsi="Tahoma" w:cs="Tahoma"/>
                <w:sz w:val="20"/>
                <w:szCs w:val="20"/>
              </w:rPr>
              <w:t xml:space="preserve"> Atto/sentenza</w:t>
            </w:r>
          </w:p>
        </w:tc>
      </w:tr>
      <w:tr w:rsidR="00000000" w:rsidRPr="004E70CA">
        <w:tc>
          <w:tcPr>
            <w:tcW w:w="2660" w:type="dxa"/>
            <w:vAlign w:val="center"/>
          </w:tcPr>
          <w:p w:rsidR="00000000" w:rsidRPr="004E70CA" w:rsidRDefault="004E70CA">
            <w:pPr>
              <w:pStyle w:val="Testonormale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4E70CA">
              <w:rPr>
                <w:rFonts w:ascii="Tahoma" w:eastAsiaTheme="minorEastAsia" w:hAnsi="Tahoma" w:cs="Tahoma"/>
                <w:sz w:val="20"/>
                <w:szCs w:val="20"/>
              </w:rPr>
              <w:t xml:space="preserve">5.DIVORZIATO/A                                               </w:t>
            </w:r>
          </w:p>
        </w:tc>
        <w:tc>
          <w:tcPr>
            <w:tcW w:w="2410" w:type="dxa"/>
            <w:vAlign w:val="center"/>
          </w:tcPr>
          <w:p w:rsidR="00000000" w:rsidRPr="004E70CA" w:rsidRDefault="004E70CA">
            <w:pPr>
              <w:pStyle w:val="Testonormale"/>
              <w:rPr>
                <w:rFonts w:ascii="Tahoma" w:eastAsiaTheme="minorEastAsia" w:hAnsi="Tahoma" w:cs="Tahom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00000" w:rsidRPr="004E70CA" w:rsidRDefault="004E70CA">
            <w:pPr>
              <w:pStyle w:val="Testonormale"/>
              <w:rPr>
                <w:rFonts w:ascii="Tahoma" w:eastAsiaTheme="minorEastAsia" w:hAnsi="Tahoma" w:cs="Tahoma"/>
                <w:sz w:val="24"/>
                <w:szCs w:val="24"/>
              </w:rPr>
            </w:pPr>
            <w:r w:rsidRPr="004E70CA">
              <w:rPr>
                <w:rFonts w:eastAsiaTheme="minorEastAsia"/>
                <w:noProof/>
                <w:lang w:eastAsia="it-IT"/>
              </w:rPr>
              <w:pict>
                <v:rect id="_x0000_s1030" style="position:absolute;margin-left:-2.7pt;margin-top:4.95pt;width:6pt;height:6pt;z-index:5;mso-position-horizontal-relative:text;mso-position-vertical-relative:text"/>
              </w:pict>
            </w:r>
            <w:r w:rsidRPr="004E70CA">
              <w:rPr>
                <w:rFonts w:ascii="Tahoma" w:eastAsiaTheme="minorEastAsia" w:hAnsi="Tahoma" w:cs="Tahoma"/>
                <w:sz w:val="24"/>
                <w:szCs w:val="24"/>
              </w:rPr>
              <w:t xml:space="preserve">  </w:t>
            </w:r>
            <w:r w:rsidRPr="004E70CA">
              <w:rPr>
                <w:rFonts w:ascii="Tahoma" w:eastAsiaTheme="minorEastAsia" w:hAnsi="Tahoma" w:cs="Tahoma"/>
                <w:sz w:val="20"/>
                <w:szCs w:val="20"/>
              </w:rPr>
              <w:t>Atto/sentenza</w:t>
            </w:r>
          </w:p>
        </w:tc>
      </w:tr>
      <w:tr w:rsidR="00000000" w:rsidRPr="004E70CA">
        <w:tc>
          <w:tcPr>
            <w:tcW w:w="2660" w:type="dxa"/>
            <w:vAlign w:val="center"/>
          </w:tcPr>
          <w:p w:rsidR="00000000" w:rsidRPr="004E70CA" w:rsidRDefault="004E70CA">
            <w:pPr>
              <w:pStyle w:val="Testonormale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4E70CA">
              <w:rPr>
                <w:rFonts w:ascii="Tahoma" w:eastAsiaTheme="minorEastAsia" w:hAnsi="Tahoma" w:cs="Tahoma"/>
                <w:sz w:val="20"/>
                <w:szCs w:val="20"/>
              </w:rPr>
              <w:t xml:space="preserve">6.DECEDUTO/A                                                 </w:t>
            </w:r>
          </w:p>
        </w:tc>
        <w:tc>
          <w:tcPr>
            <w:tcW w:w="2410" w:type="dxa"/>
            <w:vAlign w:val="center"/>
          </w:tcPr>
          <w:p w:rsidR="00000000" w:rsidRPr="004E70CA" w:rsidRDefault="004E70CA">
            <w:pPr>
              <w:pStyle w:val="Testonormale"/>
              <w:rPr>
                <w:rFonts w:ascii="Tahoma" w:eastAsiaTheme="minorEastAsia" w:hAnsi="Tahoma" w:cs="Tahom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00000" w:rsidRPr="004E70CA" w:rsidRDefault="004E70CA">
            <w:pPr>
              <w:pStyle w:val="Testonormale"/>
              <w:rPr>
                <w:rFonts w:ascii="Tahoma" w:eastAsiaTheme="minorEastAsia" w:hAnsi="Tahoma" w:cs="Tahoma"/>
                <w:sz w:val="24"/>
                <w:szCs w:val="24"/>
              </w:rPr>
            </w:pPr>
            <w:r w:rsidRPr="004E70CA">
              <w:rPr>
                <w:rFonts w:eastAsiaTheme="minorEastAsia"/>
                <w:noProof/>
                <w:lang w:eastAsia="it-IT"/>
              </w:rPr>
              <w:pict>
                <v:rect id="_x0000_s1031" style="position:absolute;margin-left:-2.7pt;margin-top:2.65pt;width:6pt;height:6pt;z-index:6;mso-position-horizontal-relative:text;mso-position-vertical-relative:text"/>
              </w:pict>
            </w:r>
            <w:r w:rsidRPr="004E70CA">
              <w:rPr>
                <w:rFonts w:ascii="Tahoma" w:eastAsiaTheme="minorEastAsia" w:hAnsi="Tahoma" w:cs="Tahoma"/>
                <w:sz w:val="24"/>
                <w:szCs w:val="24"/>
              </w:rPr>
              <w:t xml:space="preserve">  </w:t>
            </w:r>
            <w:r w:rsidRPr="004E70CA">
              <w:rPr>
                <w:rFonts w:ascii="Tahoma" w:eastAsiaTheme="minorEastAsia" w:hAnsi="Tahoma" w:cs="Tahoma"/>
                <w:sz w:val="20"/>
                <w:szCs w:val="20"/>
              </w:rPr>
              <w:t>certificato</w:t>
            </w:r>
          </w:p>
        </w:tc>
      </w:tr>
      <w:tr w:rsidR="00000000" w:rsidRPr="004E70CA">
        <w:tc>
          <w:tcPr>
            <w:tcW w:w="2660" w:type="dxa"/>
            <w:vAlign w:val="center"/>
          </w:tcPr>
          <w:p w:rsidR="00000000" w:rsidRPr="004E70CA" w:rsidRDefault="004E70CA">
            <w:pPr>
              <w:pStyle w:val="Testonormale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4E70CA">
              <w:rPr>
                <w:rFonts w:ascii="Tahoma" w:eastAsiaTheme="minorEastAsia" w:hAnsi="Tahoma" w:cs="Tahoma"/>
                <w:sz w:val="20"/>
                <w:szCs w:val="20"/>
              </w:rPr>
              <w:t xml:space="preserve">7.TUTELATO/A                                                 </w:t>
            </w:r>
          </w:p>
        </w:tc>
        <w:tc>
          <w:tcPr>
            <w:tcW w:w="2410" w:type="dxa"/>
            <w:vAlign w:val="center"/>
          </w:tcPr>
          <w:p w:rsidR="00000000" w:rsidRPr="004E70CA" w:rsidRDefault="004E70CA">
            <w:pPr>
              <w:pStyle w:val="Testonormale"/>
              <w:rPr>
                <w:rFonts w:ascii="Tahoma" w:eastAsiaTheme="minorEastAsia" w:hAnsi="Tahoma" w:cs="Tahom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00000" w:rsidRPr="004E70CA" w:rsidRDefault="004E70CA">
            <w:pPr>
              <w:pStyle w:val="Testonormale"/>
              <w:rPr>
                <w:rFonts w:ascii="Tahoma" w:eastAsiaTheme="minorEastAsia" w:hAnsi="Tahoma" w:cs="Tahoma"/>
                <w:sz w:val="24"/>
                <w:szCs w:val="24"/>
              </w:rPr>
            </w:pPr>
            <w:r w:rsidRPr="004E70CA">
              <w:rPr>
                <w:rFonts w:eastAsiaTheme="minorEastAsia"/>
                <w:noProof/>
                <w:lang w:eastAsia="it-IT"/>
              </w:rPr>
              <w:pict>
                <v:rect id="_x0000_s1032" style="position:absolute;margin-left:-2.7pt;margin-top:4.85pt;width:6pt;height:6pt;z-index:7;mso-position-horizontal-relative:text;mso-position-vertical-relative:text"/>
              </w:pict>
            </w:r>
            <w:r w:rsidRPr="004E70CA">
              <w:rPr>
                <w:rFonts w:ascii="Tahoma" w:eastAsiaTheme="minorEastAsia" w:hAnsi="Tahoma" w:cs="Tahoma"/>
                <w:sz w:val="24"/>
                <w:szCs w:val="24"/>
              </w:rPr>
              <w:t xml:space="preserve">  </w:t>
            </w:r>
            <w:r w:rsidRPr="004E70CA">
              <w:rPr>
                <w:rFonts w:ascii="Tahoma" w:eastAsiaTheme="minorEastAsia" w:hAnsi="Tahoma" w:cs="Tahoma"/>
                <w:sz w:val="20"/>
                <w:szCs w:val="20"/>
              </w:rPr>
              <w:t>Atto/sentenza</w:t>
            </w:r>
          </w:p>
        </w:tc>
      </w:tr>
      <w:tr w:rsidR="00000000" w:rsidRPr="004E70CA">
        <w:tc>
          <w:tcPr>
            <w:tcW w:w="2660" w:type="dxa"/>
            <w:vAlign w:val="center"/>
          </w:tcPr>
          <w:p w:rsidR="00000000" w:rsidRPr="004E70CA" w:rsidRDefault="004E70CA">
            <w:pPr>
              <w:pStyle w:val="Testonormale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4E70CA">
              <w:rPr>
                <w:rFonts w:ascii="Tahoma" w:eastAsiaTheme="minorEastAsia" w:hAnsi="Tahoma" w:cs="Tahoma"/>
                <w:sz w:val="20"/>
                <w:szCs w:val="20"/>
              </w:rPr>
              <w:t xml:space="preserve">8.FIGLIO/A MINORE                                            </w:t>
            </w:r>
          </w:p>
        </w:tc>
        <w:tc>
          <w:tcPr>
            <w:tcW w:w="2410" w:type="dxa"/>
            <w:vAlign w:val="center"/>
          </w:tcPr>
          <w:p w:rsidR="00000000" w:rsidRPr="004E70CA" w:rsidRDefault="004E70CA">
            <w:pPr>
              <w:pStyle w:val="Testonormale"/>
              <w:rPr>
                <w:rFonts w:ascii="Tahoma" w:eastAsiaTheme="minorEastAsia" w:hAnsi="Tahoma" w:cs="Tahoma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00000" w:rsidRPr="004E70CA" w:rsidRDefault="004E70CA">
            <w:pPr>
              <w:pStyle w:val="Testonormale"/>
              <w:rPr>
                <w:rFonts w:ascii="Tahoma" w:eastAsiaTheme="minorEastAsia" w:hAnsi="Tahoma" w:cs="Tahoma"/>
                <w:sz w:val="24"/>
                <w:szCs w:val="24"/>
              </w:rPr>
            </w:pPr>
            <w:r w:rsidRPr="004E70CA">
              <w:rPr>
                <w:rFonts w:eastAsiaTheme="minorEastAsia"/>
                <w:noProof/>
                <w:lang w:eastAsia="it-IT"/>
              </w:rPr>
              <w:pict>
                <v:rect id="_x0000_s1033" style="position:absolute;margin-left:-2.7pt;margin-top:4.05pt;width:6pt;height:6pt;z-index:8;mso-position-horizontal-relative:text;mso-position-vertical-relative:text"/>
              </w:pict>
            </w:r>
            <w:r w:rsidRPr="004E70CA">
              <w:rPr>
                <w:rFonts w:ascii="Tahoma" w:eastAsiaTheme="minorEastAsia" w:hAnsi="Tahoma" w:cs="Tahoma"/>
                <w:sz w:val="24"/>
                <w:szCs w:val="24"/>
              </w:rPr>
              <w:t xml:space="preserve">  </w:t>
            </w:r>
            <w:r w:rsidRPr="004E70CA">
              <w:rPr>
                <w:rFonts w:ascii="Tahoma" w:eastAsiaTheme="minorEastAsia" w:hAnsi="Tahoma" w:cs="Tahoma"/>
                <w:sz w:val="20"/>
                <w:szCs w:val="20"/>
              </w:rPr>
              <w:t>certificato</w:t>
            </w:r>
          </w:p>
        </w:tc>
      </w:tr>
    </w:tbl>
    <w:p w:rsidR="00000000" w:rsidRDefault="004E70CA">
      <w:pPr>
        <w:pStyle w:val="Testonormale"/>
        <w:rPr>
          <w:rFonts w:ascii="Tahoma" w:hAnsi="Tahoma" w:cs="Tahoma"/>
        </w:rPr>
      </w:pPr>
    </w:p>
    <w:p w:rsidR="00000000" w:rsidRDefault="004E70CA">
      <w:pPr>
        <w:pStyle w:val="Testonormale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Altri dati anagrafici</w:t>
      </w:r>
    </w:p>
    <w:p w:rsidR="00000000" w:rsidRDefault="004E70CA">
      <w:pPr>
        <w:pStyle w:val="Testonormale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652"/>
        <w:gridCol w:w="6126"/>
      </w:tblGrid>
      <w:tr w:rsidR="00000000" w:rsidRPr="004E70CA">
        <w:trPr>
          <w:trHeight w:val="314"/>
        </w:trPr>
        <w:tc>
          <w:tcPr>
            <w:tcW w:w="3652" w:type="dxa"/>
          </w:tcPr>
          <w:p w:rsidR="00000000" w:rsidRPr="004E70CA" w:rsidRDefault="004E70CA">
            <w:pPr>
              <w:pStyle w:val="Testonormale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sz w:val="22"/>
                <w:szCs w:val="22"/>
              </w:rPr>
              <w:t>Indirizzo e-mail</w:t>
            </w:r>
          </w:p>
        </w:tc>
        <w:tc>
          <w:tcPr>
            <w:tcW w:w="6126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22"/>
                <w:szCs w:val="22"/>
                <w:highlight w:val="green"/>
                <w:u w:val="single"/>
              </w:rPr>
            </w:pPr>
          </w:p>
        </w:tc>
      </w:tr>
      <w:tr w:rsidR="00000000" w:rsidRPr="004E70CA">
        <w:tc>
          <w:tcPr>
            <w:tcW w:w="3652" w:type="dxa"/>
          </w:tcPr>
          <w:p w:rsidR="00000000" w:rsidRPr="004E70CA" w:rsidRDefault="004E70CA">
            <w:pPr>
              <w:pStyle w:val="Testonormale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sz w:val="22"/>
                <w:szCs w:val="22"/>
              </w:rPr>
              <w:t>Numero telefono</w:t>
            </w:r>
          </w:p>
        </w:tc>
        <w:tc>
          <w:tcPr>
            <w:tcW w:w="6126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22"/>
                <w:szCs w:val="22"/>
                <w:highlight w:val="green"/>
                <w:u w:val="single"/>
              </w:rPr>
            </w:pPr>
          </w:p>
        </w:tc>
      </w:tr>
      <w:tr w:rsidR="00000000" w:rsidRPr="004E70CA">
        <w:tc>
          <w:tcPr>
            <w:tcW w:w="3652" w:type="dxa"/>
          </w:tcPr>
          <w:p w:rsidR="00000000" w:rsidRPr="004E70CA" w:rsidRDefault="004E70CA">
            <w:pPr>
              <w:pStyle w:val="Testonormale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sz w:val="22"/>
                <w:szCs w:val="22"/>
              </w:rPr>
              <w:t>Numero cellulare</w:t>
            </w:r>
          </w:p>
        </w:tc>
        <w:tc>
          <w:tcPr>
            <w:tcW w:w="6126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22"/>
                <w:szCs w:val="22"/>
                <w:highlight w:val="green"/>
                <w:u w:val="single"/>
              </w:rPr>
            </w:pPr>
          </w:p>
        </w:tc>
      </w:tr>
      <w:tr w:rsidR="00000000" w:rsidRPr="004E70CA">
        <w:tc>
          <w:tcPr>
            <w:tcW w:w="3652" w:type="dxa"/>
          </w:tcPr>
          <w:p w:rsidR="00000000" w:rsidRPr="004E70CA" w:rsidRDefault="004E70CA">
            <w:pPr>
              <w:pStyle w:val="Testonormale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sz w:val="22"/>
                <w:szCs w:val="22"/>
              </w:rPr>
              <w:t>Banca d’appoggio</w:t>
            </w:r>
          </w:p>
        </w:tc>
        <w:tc>
          <w:tcPr>
            <w:tcW w:w="6126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22"/>
                <w:szCs w:val="22"/>
                <w:highlight w:val="green"/>
                <w:u w:val="single"/>
              </w:rPr>
            </w:pPr>
          </w:p>
        </w:tc>
      </w:tr>
      <w:tr w:rsidR="00000000" w:rsidRPr="004E70CA">
        <w:tc>
          <w:tcPr>
            <w:tcW w:w="3652" w:type="dxa"/>
          </w:tcPr>
          <w:p w:rsidR="00000000" w:rsidRPr="004E70CA" w:rsidRDefault="004E70CA">
            <w:pPr>
              <w:pStyle w:val="Testonormale"/>
              <w:rPr>
                <w:rFonts w:ascii="Tahoma" w:eastAsiaTheme="minorEastAsia" w:hAnsi="Tahoma" w:cs="Tahoma"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sz w:val="22"/>
                <w:szCs w:val="22"/>
              </w:rPr>
              <w:t xml:space="preserve">Codice azienda Inps </w:t>
            </w:r>
          </w:p>
        </w:tc>
        <w:tc>
          <w:tcPr>
            <w:tcW w:w="6126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22"/>
                <w:szCs w:val="22"/>
                <w:u w:val="single"/>
              </w:rPr>
            </w:pPr>
          </w:p>
        </w:tc>
      </w:tr>
    </w:tbl>
    <w:p w:rsidR="00000000" w:rsidRDefault="004E70CA">
      <w:pPr>
        <w:pStyle w:val="Testonormale"/>
        <w:rPr>
          <w:rFonts w:ascii="Tahoma" w:hAnsi="Tahoma" w:cs="Tahoma"/>
        </w:rPr>
      </w:pPr>
    </w:p>
    <w:p w:rsidR="00000000" w:rsidRDefault="004E70CA">
      <w:pPr>
        <w:pStyle w:val="Titolo5"/>
      </w:pPr>
      <w:r>
        <w:t>Familiari a carico</w:t>
      </w:r>
    </w:p>
    <w:p w:rsidR="00000000" w:rsidRDefault="004E70CA">
      <w:pPr>
        <w:jc w:val="center"/>
        <w:rPr>
          <w:rFonts w:ascii="Tahoma" w:hAnsi="Tahoma" w:cs="Tahoma"/>
          <w:b/>
          <w:bCs/>
          <w:u w:val="single"/>
        </w:rPr>
      </w:pPr>
    </w:p>
    <w:p w:rsidR="00000000" w:rsidRDefault="004E70CA">
      <w:pPr>
        <w:pStyle w:val="Testonormale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Se  nel corso dell'anno si sono verificate variazioni nel  Vostro stato  di  famiglia compilare, esclusivamente  per  il  familiare variato, il prospetto sottostante</w:t>
      </w:r>
    </w:p>
    <w:p w:rsidR="00000000" w:rsidRDefault="004E70CA">
      <w:pPr>
        <w:pStyle w:val="Testonormale"/>
        <w:rPr>
          <w:rFonts w:ascii="Tahoma" w:hAnsi="Tahoma" w:cs="Tahom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991"/>
        <w:gridCol w:w="2106"/>
        <w:gridCol w:w="1783"/>
        <w:gridCol w:w="1063"/>
        <w:gridCol w:w="1328"/>
        <w:gridCol w:w="1296"/>
        <w:gridCol w:w="1287"/>
      </w:tblGrid>
      <w:tr w:rsidR="00000000" w:rsidRPr="004E70CA">
        <w:tc>
          <w:tcPr>
            <w:tcW w:w="959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Rel. par.(1)</w:t>
            </w:r>
          </w:p>
        </w:tc>
        <w:tc>
          <w:tcPr>
            <w:tcW w:w="2126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Cognome e nome</w:t>
            </w:r>
          </w:p>
        </w:tc>
        <w:tc>
          <w:tcPr>
            <w:tcW w:w="1803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Cod. fiscale</w:t>
            </w:r>
          </w:p>
        </w:tc>
        <w:tc>
          <w:tcPr>
            <w:tcW w:w="1043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Num. Mesi(2)</w:t>
            </w:r>
          </w:p>
        </w:tc>
        <w:tc>
          <w:tcPr>
            <w:tcW w:w="1283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% detraz.(3)</w:t>
            </w:r>
          </w:p>
        </w:tc>
        <w:tc>
          <w:tcPr>
            <w:tcW w:w="1297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Residenti all’estero</w:t>
            </w:r>
          </w:p>
        </w:tc>
        <w:tc>
          <w:tcPr>
            <w:tcW w:w="1297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A</w:t>
            </w:r>
            <w:r w:rsidRPr="004E70CA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 xml:space="preserve"> carico</w:t>
            </w:r>
          </w:p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 xml:space="preserve">     </w:t>
            </w:r>
          </w:p>
        </w:tc>
      </w:tr>
      <w:tr w:rsidR="00000000" w:rsidRPr="004E70CA">
        <w:tc>
          <w:tcPr>
            <w:tcW w:w="959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  <w:u w:val="single"/>
              </w:rPr>
            </w:pPr>
          </w:p>
        </w:tc>
        <w:tc>
          <w:tcPr>
            <w:tcW w:w="2126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  <w:u w:val="single"/>
              </w:rPr>
            </w:pPr>
          </w:p>
        </w:tc>
        <w:tc>
          <w:tcPr>
            <w:tcW w:w="1803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  <w:u w:val="single"/>
              </w:rPr>
            </w:pPr>
          </w:p>
        </w:tc>
        <w:tc>
          <w:tcPr>
            <w:tcW w:w="1043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  <w:u w:val="single"/>
              </w:rPr>
            </w:pPr>
          </w:p>
        </w:tc>
        <w:tc>
          <w:tcPr>
            <w:tcW w:w="1283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  <w:u w:val="single"/>
              </w:rPr>
            </w:pPr>
          </w:p>
        </w:tc>
        <w:tc>
          <w:tcPr>
            <w:tcW w:w="1297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  <w:u w:val="single"/>
              </w:rPr>
            </w:pPr>
          </w:p>
        </w:tc>
        <w:tc>
          <w:tcPr>
            <w:tcW w:w="1297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  <w:u w:val="single"/>
              </w:rPr>
            </w:pPr>
          </w:p>
        </w:tc>
      </w:tr>
      <w:tr w:rsidR="00000000" w:rsidRPr="004E70CA">
        <w:tc>
          <w:tcPr>
            <w:tcW w:w="959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  <w:u w:val="single"/>
              </w:rPr>
            </w:pPr>
          </w:p>
        </w:tc>
        <w:tc>
          <w:tcPr>
            <w:tcW w:w="2126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  <w:u w:val="single"/>
              </w:rPr>
            </w:pPr>
          </w:p>
        </w:tc>
        <w:tc>
          <w:tcPr>
            <w:tcW w:w="1803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  <w:u w:val="single"/>
              </w:rPr>
            </w:pPr>
          </w:p>
        </w:tc>
        <w:tc>
          <w:tcPr>
            <w:tcW w:w="1043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  <w:u w:val="single"/>
              </w:rPr>
            </w:pPr>
          </w:p>
        </w:tc>
        <w:tc>
          <w:tcPr>
            <w:tcW w:w="1283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  <w:u w:val="single"/>
              </w:rPr>
            </w:pPr>
          </w:p>
        </w:tc>
        <w:tc>
          <w:tcPr>
            <w:tcW w:w="1297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  <w:u w:val="single"/>
              </w:rPr>
            </w:pPr>
          </w:p>
        </w:tc>
        <w:tc>
          <w:tcPr>
            <w:tcW w:w="1297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  <w:u w:val="single"/>
              </w:rPr>
            </w:pPr>
          </w:p>
        </w:tc>
      </w:tr>
      <w:tr w:rsidR="00000000" w:rsidRPr="004E70CA">
        <w:tc>
          <w:tcPr>
            <w:tcW w:w="959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  <w:u w:val="single"/>
              </w:rPr>
            </w:pPr>
          </w:p>
        </w:tc>
        <w:tc>
          <w:tcPr>
            <w:tcW w:w="2126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  <w:u w:val="single"/>
              </w:rPr>
            </w:pPr>
          </w:p>
        </w:tc>
        <w:tc>
          <w:tcPr>
            <w:tcW w:w="1803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  <w:u w:val="single"/>
              </w:rPr>
            </w:pPr>
          </w:p>
        </w:tc>
        <w:tc>
          <w:tcPr>
            <w:tcW w:w="1043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  <w:u w:val="single"/>
              </w:rPr>
            </w:pPr>
          </w:p>
        </w:tc>
        <w:tc>
          <w:tcPr>
            <w:tcW w:w="1283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  <w:u w:val="single"/>
              </w:rPr>
            </w:pPr>
          </w:p>
        </w:tc>
        <w:tc>
          <w:tcPr>
            <w:tcW w:w="1297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  <w:u w:val="single"/>
              </w:rPr>
            </w:pPr>
          </w:p>
        </w:tc>
        <w:tc>
          <w:tcPr>
            <w:tcW w:w="1297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  <w:u w:val="single"/>
              </w:rPr>
            </w:pPr>
          </w:p>
        </w:tc>
      </w:tr>
      <w:tr w:rsidR="00000000" w:rsidRPr="004E70CA">
        <w:tc>
          <w:tcPr>
            <w:tcW w:w="959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  <w:u w:val="single"/>
              </w:rPr>
            </w:pPr>
          </w:p>
        </w:tc>
        <w:tc>
          <w:tcPr>
            <w:tcW w:w="2126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  <w:u w:val="single"/>
              </w:rPr>
            </w:pPr>
          </w:p>
        </w:tc>
        <w:tc>
          <w:tcPr>
            <w:tcW w:w="1803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  <w:u w:val="single"/>
              </w:rPr>
            </w:pPr>
          </w:p>
        </w:tc>
        <w:tc>
          <w:tcPr>
            <w:tcW w:w="1043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  <w:u w:val="single"/>
              </w:rPr>
            </w:pPr>
          </w:p>
        </w:tc>
        <w:tc>
          <w:tcPr>
            <w:tcW w:w="1283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  <w:u w:val="single"/>
              </w:rPr>
            </w:pPr>
          </w:p>
        </w:tc>
        <w:tc>
          <w:tcPr>
            <w:tcW w:w="1297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  <w:u w:val="single"/>
              </w:rPr>
            </w:pPr>
          </w:p>
        </w:tc>
        <w:tc>
          <w:tcPr>
            <w:tcW w:w="1297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  <w:u w:val="single"/>
              </w:rPr>
            </w:pPr>
          </w:p>
        </w:tc>
      </w:tr>
    </w:tbl>
    <w:p w:rsidR="00000000" w:rsidRDefault="004E70CA">
      <w:pPr>
        <w:pStyle w:val="Testonormale"/>
        <w:rPr>
          <w:rFonts w:ascii="Tahoma" w:hAnsi="Tahoma" w:cs="Tahoma"/>
          <w:sz w:val="24"/>
          <w:szCs w:val="24"/>
        </w:rPr>
      </w:pPr>
    </w:p>
    <w:p w:rsidR="00000000" w:rsidRDefault="004E70CA">
      <w:pPr>
        <w:pStyle w:val="Testonormale"/>
        <w:numPr>
          <w:ilvl w:val="0"/>
          <w:numId w:val="11"/>
        </w:num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  <w:u w:val="single"/>
        </w:rPr>
        <w:t>C = Coniuge  F = Figlio  D = Disabile  A = Altro</w:t>
      </w:r>
    </w:p>
    <w:p w:rsidR="00000000" w:rsidRDefault="004E70CA">
      <w:pPr>
        <w:pStyle w:val="Testonormale"/>
        <w:numPr>
          <w:ilvl w:val="0"/>
          <w:numId w:val="11"/>
        </w:numPr>
        <w:ind w:left="709" w:hanging="295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Il familiare e'  considerato fiscalmente a carico se  nel corso dell'anno  non  ha   posseduto redditi superiori </w:t>
      </w:r>
      <w:r>
        <w:rPr>
          <w:rFonts w:ascii="Tahoma" w:hAnsi="Tahoma" w:cs="Tahoma"/>
          <w:sz w:val="20"/>
          <w:szCs w:val="20"/>
        </w:rPr>
        <w:t xml:space="preserve"> a  Euro  2.840,51. Ai  fini del calcolo dei mesi a carico si deve conteggiare  anche  il mese in cui e' intervenuta la variazione.</w:t>
      </w:r>
    </w:p>
    <w:p w:rsidR="00000000" w:rsidRDefault="004E70CA">
      <w:pPr>
        <w:pStyle w:val="Testonormale"/>
        <w:numPr>
          <w:ilvl w:val="0"/>
          <w:numId w:val="11"/>
        </w:numPr>
        <w:ind w:left="709" w:hanging="283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Ai  fini del calcolo dei mesi a carico si deve conteggiare  anche il mese in cui e' intervenuta la variazione.</w:t>
      </w:r>
    </w:p>
    <w:p w:rsidR="00000000" w:rsidRDefault="004E70CA">
      <w:pPr>
        <w:pStyle w:val="TeamTesto"/>
        <w:rPr>
          <w:rFonts w:ascii="Tahoma" w:hAnsi="Tahoma" w:cs="Tahoma"/>
        </w:rPr>
      </w:pPr>
    </w:p>
    <w:p w:rsidR="00000000" w:rsidRDefault="004E70CA">
      <w:pPr>
        <w:pStyle w:val="Testonormale"/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/>
          <w:bCs/>
          <w:sz w:val="24"/>
          <w:szCs w:val="24"/>
          <w:u w:val="single"/>
        </w:rPr>
        <w:t>Terreni e Fabbricati</w:t>
      </w:r>
    </w:p>
    <w:p w:rsidR="00000000" w:rsidRDefault="004E70CA">
      <w:pPr>
        <w:pStyle w:val="Testonormale"/>
        <w:rPr>
          <w:rFonts w:ascii="Tahoma" w:hAnsi="Tahoma" w:cs="Tahoma"/>
          <w:b/>
          <w:bCs/>
          <w:sz w:val="24"/>
          <w:szCs w:val="24"/>
        </w:rPr>
      </w:pPr>
    </w:p>
    <w:p w:rsidR="00000000" w:rsidRDefault="004E70CA">
      <w:pPr>
        <w:pStyle w:val="Corpodeltesto"/>
      </w:pPr>
      <w:r>
        <w:t>Nel caso in cui non ci siano state variazioni rispetto ai dati indicati nella dichiarazione dei redditi anno precedenti barrare la casella</w:t>
      </w:r>
    </w:p>
    <w:p w:rsidR="00000000" w:rsidRDefault="004E70CA">
      <w:pPr>
        <w:rPr>
          <w:rFonts w:ascii="Tahoma" w:hAnsi="Tahoma" w:cs="Tahoma"/>
        </w:rPr>
      </w:pPr>
    </w:p>
    <w:p w:rsidR="00000000" w:rsidRDefault="004E70CA">
      <w:pPr>
        <w:numPr>
          <w:ilvl w:val="0"/>
          <w:numId w:val="26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Situazione Terreni invariata  </w:t>
      </w:r>
    </w:p>
    <w:p w:rsidR="00000000" w:rsidRDefault="004E70CA">
      <w:pPr>
        <w:numPr>
          <w:ilvl w:val="0"/>
          <w:numId w:val="27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Situazione Fabbricati invariata  </w:t>
      </w:r>
    </w:p>
    <w:p w:rsidR="00000000" w:rsidRDefault="004E70CA">
      <w:pPr>
        <w:rPr>
          <w:rFonts w:ascii="Tahoma" w:hAnsi="Tahoma" w:cs="Tahoma"/>
          <w:b/>
          <w:bCs/>
        </w:rPr>
      </w:pPr>
    </w:p>
    <w:p w:rsidR="00000000" w:rsidRDefault="004E70CA">
      <w:pPr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Nel caso in cui siano st</w:t>
      </w:r>
      <w:r>
        <w:rPr>
          <w:rFonts w:ascii="Tahoma" w:hAnsi="Tahoma" w:cs="Tahoma"/>
          <w:b/>
          <w:bCs/>
          <w:sz w:val="22"/>
          <w:szCs w:val="22"/>
        </w:rPr>
        <w:t>ate effettuate variazioni compilare i seguenti prospetti:</w:t>
      </w:r>
    </w:p>
    <w:p w:rsidR="00000000" w:rsidRDefault="004E70CA">
      <w:pPr>
        <w:pStyle w:val="Corpodeltesto"/>
      </w:pPr>
      <w:r>
        <w:t>In caso di acquisto o vendita (totale o parziale per atto tra vivi o mortis causa) del fondo o del fabbricato, si riportino nel prospetto successivo i relativi dati e nelle annotazioni gli estremi d</w:t>
      </w:r>
      <w:r>
        <w:t>ella compravendita ed allegare copia dell’atto e/o del certificato catastale</w:t>
      </w:r>
    </w:p>
    <w:p w:rsidR="00000000" w:rsidRDefault="004E70CA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629"/>
        <w:gridCol w:w="1629"/>
        <w:gridCol w:w="1630"/>
        <w:gridCol w:w="1630"/>
        <w:gridCol w:w="1630"/>
        <w:gridCol w:w="1630"/>
      </w:tblGrid>
      <w:tr w:rsidR="00000000" w:rsidRPr="004E70CA">
        <w:tc>
          <w:tcPr>
            <w:tcW w:w="1629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Cat.fabbr. o dati terreno</w:t>
            </w:r>
          </w:p>
        </w:tc>
        <w:tc>
          <w:tcPr>
            <w:tcW w:w="1629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Indirizzo</w:t>
            </w:r>
          </w:p>
        </w:tc>
        <w:tc>
          <w:tcPr>
            <w:tcW w:w="1630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Acquisto/</w:t>
            </w:r>
          </w:p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vendita</w:t>
            </w:r>
          </w:p>
        </w:tc>
        <w:tc>
          <w:tcPr>
            <w:tcW w:w="1630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Data Operazione</w:t>
            </w:r>
          </w:p>
        </w:tc>
        <w:tc>
          <w:tcPr>
            <w:tcW w:w="1630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Allegato</w:t>
            </w:r>
          </w:p>
        </w:tc>
        <w:tc>
          <w:tcPr>
            <w:tcW w:w="1630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Annotazioni</w:t>
            </w:r>
          </w:p>
        </w:tc>
      </w:tr>
      <w:tr w:rsidR="00000000" w:rsidRPr="004E70CA">
        <w:tc>
          <w:tcPr>
            <w:tcW w:w="1629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629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63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63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63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63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</w:rPr>
            </w:pPr>
          </w:p>
        </w:tc>
      </w:tr>
      <w:tr w:rsidR="00000000" w:rsidRPr="004E70CA">
        <w:tc>
          <w:tcPr>
            <w:tcW w:w="1629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629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63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63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63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63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</w:rPr>
            </w:pPr>
          </w:p>
        </w:tc>
      </w:tr>
      <w:tr w:rsidR="00000000" w:rsidRPr="004E70CA">
        <w:tc>
          <w:tcPr>
            <w:tcW w:w="1629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629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63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63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63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63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</w:rPr>
            </w:pPr>
          </w:p>
        </w:tc>
      </w:tr>
      <w:tr w:rsidR="00000000" w:rsidRPr="004E70CA">
        <w:tc>
          <w:tcPr>
            <w:tcW w:w="1629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629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63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63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63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163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</w:rPr>
            </w:pPr>
          </w:p>
        </w:tc>
      </w:tr>
    </w:tbl>
    <w:p w:rsidR="00000000" w:rsidRDefault="004E70CA">
      <w:pPr>
        <w:jc w:val="center"/>
        <w:rPr>
          <w:rFonts w:ascii="Tahoma" w:hAnsi="Tahoma" w:cs="Tahoma"/>
          <w:b/>
          <w:bCs/>
          <w:u w:val="single"/>
        </w:rPr>
      </w:pPr>
    </w:p>
    <w:p w:rsidR="00000000" w:rsidRDefault="004E70CA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Affitti</w:t>
      </w:r>
    </w:p>
    <w:p w:rsidR="00000000" w:rsidRDefault="004E70CA">
      <w:pPr>
        <w:jc w:val="center"/>
        <w:rPr>
          <w:rFonts w:ascii="Tahoma" w:hAnsi="Tahoma" w:cs="Tahoma"/>
          <w:b/>
          <w:bCs/>
          <w:u w:val="single"/>
        </w:rPr>
      </w:pPr>
    </w:p>
    <w:p w:rsidR="00000000" w:rsidRDefault="004E70C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Indicare il canone d’</w:t>
      </w:r>
      <w:r>
        <w:rPr>
          <w:rFonts w:ascii="Tahoma" w:hAnsi="Tahoma" w:cs="Tahoma"/>
          <w:sz w:val="22"/>
          <w:szCs w:val="22"/>
        </w:rPr>
        <w:t>affitto dei fabbricati o del terreno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59"/>
        <w:gridCol w:w="3259"/>
        <w:gridCol w:w="3260"/>
      </w:tblGrid>
      <w:tr w:rsidR="00000000" w:rsidRPr="004E70CA">
        <w:tc>
          <w:tcPr>
            <w:tcW w:w="3259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Cat.fabbr. o dati terreno</w:t>
            </w:r>
          </w:p>
        </w:tc>
        <w:tc>
          <w:tcPr>
            <w:tcW w:w="3259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Canone annuo</w:t>
            </w:r>
          </w:p>
        </w:tc>
        <w:tc>
          <w:tcPr>
            <w:tcW w:w="3260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Canone convenzionale</w:t>
            </w:r>
          </w:p>
        </w:tc>
      </w:tr>
      <w:tr w:rsidR="00000000" w:rsidRPr="004E70CA">
        <w:tc>
          <w:tcPr>
            <w:tcW w:w="3259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</w:rPr>
            </w:pPr>
          </w:p>
        </w:tc>
        <w:tc>
          <w:tcPr>
            <w:tcW w:w="3259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</w:rPr>
            </w:pPr>
          </w:p>
        </w:tc>
        <w:tc>
          <w:tcPr>
            <w:tcW w:w="326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</w:rPr>
            </w:pPr>
          </w:p>
        </w:tc>
      </w:tr>
      <w:tr w:rsidR="00000000" w:rsidRPr="004E70CA">
        <w:tc>
          <w:tcPr>
            <w:tcW w:w="3259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</w:rPr>
            </w:pPr>
          </w:p>
        </w:tc>
        <w:tc>
          <w:tcPr>
            <w:tcW w:w="3259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</w:rPr>
            </w:pPr>
          </w:p>
        </w:tc>
        <w:tc>
          <w:tcPr>
            <w:tcW w:w="326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</w:rPr>
            </w:pPr>
          </w:p>
        </w:tc>
      </w:tr>
      <w:tr w:rsidR="00000000" w:rsidRPr="004E70CA">
        <w:tc>
          <w:tcPr>
            <w:tcW w:w="3259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</w:rPr>
            </w:pPr>
          </w:p>
        </w:tc>
        <w:tc>
          <w:tcPr>
            <w:tcW w:w="3259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</w:rPr>
            </w:pPr>
          </w:p>
        </w:tc>
        <w:tc>
          <w:tcPr>
            <w:tcW w:w="326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</w:rPr>
            </w:pPr>
          </w:p>
        </w:tc>
      </w:tr>
      <w:tr w:rsidR="00000000" w:rsidRPr="004E70CA">
        <w:tc>
          <w:tcPr>
            <w:tcW w:w="3259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</w:rPr>
            </w:pPr>
          </w:p>
        </w:tc>
        <w:tc>
          <w:tcPr>
            <w:tcW w:w="3259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</w:rPr>
            </w:pPr>
          </w:p>
        </w:tc>
        <w:tc>
          <w:tcPr>
            <w:tcW w:w="326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</w:rPr>
            </w:pPr>
          </w:p>
        </w:tc>
      </w:tr>
    </w:tbl>
    <w:p w:rsidR="00000000" w:rsidRDefault="004E70CA">
      <w:pPr>
        <w:rPr>
          <w:rFonts w:ascii="Tahoma" w:hAnsi="Tahoma" w:cs="Tahoma"/>
          <w:b/>
          <w:bCs/>
        </w:rPr>
      </w:pPr>
    </w:p>
    <w:p w:rsidR="00000000" w:rsidRDefault="004E70CA">
      <w:pPr>
        <w:pStyle w:val="Testonormal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Note: In caso di fabbricati in  comproprietà</w:t>
      </w:r>
      <w:r>
        <w:rPr>
          <w:rFonts w:ascii="Tahoma" w:hAnsi="Tahoma" w:cs="Tahoma"/>
          <w:sz w:val="20"/>
          <w:szCs w:val="20"/>
        </w:rPr>
        <w:t xml:space="preserve"> deve  essere qui indicato il canone lordo  totale,  relativo  alle rate  scadenti nel 2009, che verrà attribuito pro quota all'intestatario.</w:t>
      </w:r>
    </w:p>
    <w:p w:rsidR="00000000" w:rsidRDefault="004E70CA">
      <w:pPr>
        <w:pStyle w:val="Testonormale"/>
        <w:rPr>
          <w:rFonts w:ascii="Tahoma" w:hAnsi="Tahoma" w:cs="Tahoma"/>
          <w:sz w:val="20"/>
          <w:szCs w:val="20"/>
        </w:rPr>
      </w:pPr>
    </w:p>
    <w:p w:rsidR="00000000" w:rsidRDefault="004E70CA">
      <w:pPr>
        <w:jc w:val="center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  <w:b/>
          <w:bCs/>
          <w:u w:val="single"/>
        </w:rPr>
        <w:t>Situazioni particolari</w:t>
      </w:r>
    </w:p>
    <w:p w:rsidR="00000000" w:rsidRDefault="004E70CA">
      <w:pPr>
        <w:jc w:val="center"/>
        <w:rPr>
          <w:rFonts w:ascii="Tahoma" w:hAnsi="Tahoma" w:cs="Tahoma"/>
          <w:b/>
          <w:bCs/>
          <w:u w:val="single"/>
        </w:rPr>
      </w:pPr>
    </w:p>
    <w:p w:rsidR="00000000" w:rsidRDefault="004E70CA">
      <w:pPr>
        <w:pStyle w:val="Corpodeltesto"/>
      </w:pPr>
      <w:r>
        <w:t xml:space="preserve">Riportare nel prospetto eventuali casi particolari e situazioni modificate rispetto alla </w:t>
      </w:r>
      <w:r>
        <w:t>precedente dichiarazione (es. variazioni di utilizzo, % di possesso o situazioni ai fini ici ecc.) indicando tali modifiche nel campo annotazioni</w:t>
      </w:r>
    </w:p>
    <w:p w:rsidR="00000000" w:rsidRDefault="004E70CA">
      <w:pPr>
        <w:pStyle w:val="Corpodeltes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2518"/>
        <w:gridCol w:w="1843"/>
        <w:gridCol w:w="5417"/>
      </w:tblGrid>
      <w:tr w:rsidR="00000000" w:rsidRPr="004E70CA">
        <w:trPr>
          <w:trHeight w:hRule="exact" w:val="454"/>
        </w:trPr>
        <w:tc>
          <w:tcPr>
            <w:tcW w:w="2518" w:type="dxa"/>
            <w:vAlign w:val="center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Dati Fabbr./ Terreno</w:t>
            </w:r>
          </w:p>
        </w:tc>
        <w:tc>
          <w:tcPr>
            <w:tcW w:w="1843" w:type="dxa"/>
            <w:vAlign w:val="center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Ubicazione</w:t>
            </w:r>
          </w:p>
        </w:tc>
        <w:tc>
          <w:tcPr>
            <w:tcW w:w="5417" w:type="dxa"/>
            <w:vAlign w:val="center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Annotazioni</w:t>
            </w:r>
          </w:p>
        </w:tc>
      </w:tr>
      <w:tr w:rsidR="00000000" w:rsidRPr="004E70CA">
        <w:trPr>
          <w:trHeight w:hRule="exact" w:val="454"/>
        </w:trPr>
        <w:tc>
          <w:tcPr>
            <w:tcW w:w="2518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</w:rPr>
            </w:pPr>
          </w:p>
        </w:tc>
        <w:tc>
          <w:tcPr>
            <w:tcW w:w="1843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</w:rPr>
            </w:pPr>
          </w:p>
        </w:tc>
        <w:tc>
          <w:tcPr>
            <w:tcW w:w="5417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</w:rPr>
            </w:pPr>
          </w:p>
        </w:tc>
      </w:tr>
      <w:tr w:rsidR="00000000" w:rsidRPr="004E70CA">
        <w:trPr>
          <w:trHeight w:hRule="exact" w:val="454"/>
        </w:trPr>
        <w:tc>
          <w:tcPr>
            <w:tcW w:w="2518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</w:rPr>
            </w:pPr>
          </w:p>
        </w:tc>
        <w:tc>
          <w:tcPr>
            <w:tcW w:w="1843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</w:rPr>
            </w:pPr>
          </w:p>
        </w:tc>
        <w:tc>
          <w:tcPr>
            <w:tcW w:w="5417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</w:rPr>
            </w:pPr>
          </w:p>
        </w:tc>
      </w:tr>
      <w:tr w:rsidR="00000000" w:rsidRPr="004E70CA">
        <w:trPr>
          <w:trHeight w:hRule="exact" w:val="454"/>
        </w:trPr>
        <w:tc>
          <w:tcPr>
            <w:tcW w:w="2518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</w:rPr>
            </w:pPr>
          </w:p>
        </w:tc>
        <w:tc>
          <w:tcPr>
            <w:tcW w:w="1843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</w:rPr>
            </w:pPr>
          </w:p>
        </w:tc>
        <w:tc>
          <w:tcPr>
            <w:tcW w:w="5417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</w:rPr>
            </w:pPr>
          </w:p>
        </w:tc>
      </w:tr>
      <w:tr w:rsidR="00000000" w:rsidRPr="004E70CA">
        <w:trPr>
          <w:trHeight w:hRule="exact" w:val="454"/>
        </w:trPr>
        <w:tc>
          <w:tcPr>
            <w:tcW w:w="2518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</w:rPr>
            </w:pPr>
          </w:p>
        </w:tc>
        <w:tc>
          <w:tcPr>
            <w:tcW w:w="1843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</w:rPr>
            </w:pPr>
          </w:p>
        </w:tc>
        <w:tc>
          <w:tcPr>
            <w:tcW w:w="5417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</w:rPr>
            </w:pPr>
          </w:p>
        </w:tc>
      </w:tr>
    </w:tbl>
    <w:p w:rsidR="00000000" w:rsidRDefault="004E70CA">
      <w:pPr>
        <w:pStyle w:val="Corpodeltesto"/>
      </w:pPr>
    </w:p>
    <w:p w:rsidR="00000000" w:rsidRDefault="004E70CA">
      <w:pPr>
        <w:pStyle w:val="Testonormale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 ricorda che nel mese di giugno p.v. saremo  chiamati  a  predisporre per  Suo conto i conteggi e il primo  versamento  di acconto dell' imposta comunale sugli immobili (ICI) per il 2010. Le  ricordiamo pertanto che per tale incombenza si dovrà tenere  c</w:t>
      </w:r>
      <w:r>
        <w:rPr>
          <w:rFonts w:ascii="Tahoma" w:hAnsi="Tahoma" w:cs="Tahoma"/>
          <w:sz w:val="20"/>
          <w:szCs w:val="20"/>
        </w:rPr>
        <w:t>onto anche delle variazioni di beni immobili effettuati nel primo semestre 2010  e  quindi La preghiamo di comunicare questi eventi successivi alla consegna del presente modulo, trasmettendo allo studio le copie degli atti e gli eventuali certificati.</w:t>
      </w:r>
    </w:p>
    <w:p w:rsidR="00000000" w:rsidRDefault="004E70CA">
      <w:pPr>
        <w:pStyle w:val="Titolo5"/>
      </w:pPr>
      <w:r>
        <w:lastRenderedPageBreak/>
        <w:t>Redditi percepiti nel corso dell’anno</w:t>
      </w:r>
    </w:p>
    <w:p w:rsidR="00000000" w:rsidRDefault="004E70CA">
      <w:pPr>
        <w:jc w:val="center"/>
        <w:rPr>
          <w:rFonts w:ascii="Tahoma" w:hAnsi="Tahoma" w:cs="Tahoma"/>
          <w:b/>
          <w:bCs/>
          <w:u w:val="single"/>
        </w:rPr>
      </w:pPr>
    </w:p>
    <w:p w:rsidR="00000000" w:rsidRDefault="004E70CA">
      <w:pPr>
        <w:pStyle w:val="Corpodeltesto"/>
      </w:pPr>
      <w:r>
        <w:t>Barrare la casella percezione in presenza di uno o più tipologie di reddito ed allegare i corrispondenti documenti richiesti</w:t>
      </w:r>
    </w:p>
    <w:p w:rsidR="00000000" w:rsidRDefault="004E70CA">
      <w:pPr>
        <w:pStyle w:val="Corpodeltesto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3227"/>
        <w:gridCol w:w="1559"/>
        <w:gridCol w:w="567"/>
        <w:gridCol w:w="4501"/>
      </w:tblGrid>
      <w:tr w:rsidR="00000000" w:rsidRPr="004E70CA">
        <w:trPr>
          <w:trHeight w:val="447"/>
        </w:trPr>
        <w:tc>
          <w:tcPr>
            <w:tcW w:w="3227" w:type="dxa"/>
            <w:vAlign w:val="center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Tipologia reddito</w:t>
            </w:r>
          </w:p>
        </w:tc>
        <w:tc>
          <w:tcPr>
            <w:tcW w:w="1559" w:type="dxa"/>
            <w:vAlign w:val="center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Percezione</w:t>
            </w:r>
          </w:p>
        </w:tc>
        <w:tc>
          <w:tcPr>
            <w:tcW w:w="567" w:type="dxa"/>
            <w:vAlign w:val="center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N.</w:t>
            </w:r>
          </w:p>
        </w:tc>
        <w:tc>
          <w:tcPr>
            <w:tcW w:w="4501" w:type="dxa"/>
            <w:vAlign w:val="center"/>
          </w:tcPr>
          <w:p w:rsidR="00000000" w:rsidRPr="004E70CA" w:rsidRDefault="004E70CA">
            <w:pPr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Allegati</w:t>
            </w:r>
          </w:p>
        </w:tc>
      </w:tr>
      <w:tr w:rsidR="00000000" w:rsidRPr="004E70CA">
        <w:tc>
          <w:tcPr>
            <w:tcW w:w="3227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Reddito lavoro dipendente, pensione ed assimilati</w:t>
            </w:r>
          </w:p>
        </w:tc>
        <w:tc>
          <w:tcPr>
            <w:tcW w:w="1559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567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N.</w:t>
            </w:r>
          </w:p>
        </w:tc>
        <w:tc>
          <w:tcPr>
            <w:tcW w:w="4501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 xml:space="preserve">Modello cud </w:t>
            </w:r>
          </w:p>
        </w:tc>
      </w:tr>
      <w:tr w:rsidR="00000000" w:rsidRPr="004E70CA">
        <w:tc>
          <w:tcPr>
            <w:tcW w:w="3227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Indennità maternità, mobilità, infortunio ecc.</w:t>
            </w:r>
          </w:p>
        </w:tc>
        <w:tc>
          <w:tcPr>
            <w:tcW w:w="1559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567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N.</w:t>
            </w:r>
          </w:p>
        </w:tc>
        <w:tc>
          <w:tcPr>
            <w:tcW w:w="4501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attestazioni</w:t>
            </w:r>
          </w:p>
        </w:tc>
      </w:tr>
      <w:tr w:rsidR="00000000" w:rsidRPr="004E70CA">
        <w:tc>
          <w:tcPr>
            <w:tcW w:w="3227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Assegni del coniuge separato o divorziato</w:t>
            </w:r>
          </w:p>
        </w:tc>
        <w:tc>
          <w:tcPr>
            <w:tcW w:w="1559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567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N.</w:t>
            </w:r>
          </w:p>
        </w:tc>
        <w:tc>
          <w:tcPr>
            <w:tcW w:w="4501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attestazioni</w:t>
            </w:r>
          </w:p>
        </w:tc>
      </w:tr>
      <w:tr w:rsidR="00000000" w:rsidRPr="004E70CA">
        <w:tc>
          <w:tcPr>
            <w:tcW w:w="3227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Indennità per cariche pubbliche</w:t>
            </w:r>
          </w:p>
        </w:tc>
        <w:tc>
          <w:tcPr>
            <w:tcW w:w="1559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567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N.</w:t>
            </w:r>
          </w:p>
        </w:tc>
        <w:tc>
          <w:tcPr>
            <w:tcW w:w="4501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attestazioni</w:t>
            </w:r>
          </w:p>
        </w:tc>
      </w:tr>
      <w:tr w:rsidR="00000000" w:rsidRPr="004E70CA">
        <w:tc>
          <w:tcPr>
            <w:tcW w:w="3227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redditi a tassazione separata</w:t>
            </w:r>
          </w:p>
        </w:tc>
        <w:tc>
          <w:tcPr>
            <w:tcW w:w="1559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567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N.</w:t>
            </w: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N.</w:t>
            </w:r>
          </w:p>
        </w:tc>
        <w:tc>
          <w:tcPr>
            <w:tcW w:w="4501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atto di cessione az.</w:t>
            </w: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attestazioni varie</w:t>
            </w:r>
          </w:p>
        </w:tc>
      </w:tr>
      <w:tr w:rsidR="00000000" w:rsidRPr="004E70CA">
        <w:tc>
          <w:tcPr>
            <w:tcW w:w="3227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Redditi lavoro autonomo</w:t>
            </w:r>
          </w:p>
        </w:tc>
        <w:tc>
          <w:tcPr>
            <w:tcW w:w="1559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567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  <w:lang w:val="fr-FR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  <w:lang w:val="fr-FR"/>
              </w:rPr>
              <w:t>N.</w:t>
            </w: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  <w:lang w:val="fr-FR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  <w:lang w:val="fr-FR"/>
              </w:rPr>
              <w:t>N.</w:t>
            </w:r>
          </w:p>
        </w:tc>
        <w:tc>
          <w:tcPr>
            <w:tcW w:w="4501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  <w:lang w:val="fr-FR"/>
              </w:rPr>
              <w:t xml:space="preserve">certif. rit. </w:t>
            </w: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Acconto subite</w:t>
            </w: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 xml:space="preserve">altri documenti </w:t>
            </w:r>
          </w:p>
        </w:tc>
      </w:tr>
      <w:tr w:rsidR="00000000" w:rsidRPr="004E70CA">
        <w:tc>
          <w:tcPr>
            <w:tcW w:w="3227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Reddito impresa</w:t>
            </w:r>
          </w:p>
        </w:tc>
        <w:tc>
          <w:tcPr>
            <w:tcW w:w="1559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567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N.</w:t>
            </w: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  <w:lang w:val="fr-FR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  <w:lang w:val="fr-FR"/>
              </w:rPr>
              <w:t>N.</w:t>
            </w: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  <w:lang w:val="fr-FR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  <w:lang w:val="fr-FR"/>
              </w:rPr>
              <w:t>N.</w:t>
            </w:r>
          </w:p>
        </w:tc>
        <w:tc>
          <w:tcPr>
            <w:tcW w:w="4501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  <w:lang w:val="fr-FR"/>
              </w:rPr>
              <w:t xml:space="preserve">certif. rit. </w:t>
            </w: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Acconto subite</w:t>
            </w: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copia atto impresa familiare</w:t>
            </w: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altri documenti</w:t>
            </w:r>
          </w:p>
        </w:tc>
      </w:tr>
      <w:tr w:rsidR="00000000" w:rsidRPr="004E70CA">
        <w:tc>
          <w:tcPr>
            <w:tcW w:w="3227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Redditi di partecipazione in società</w:t>
            </w: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 xml:space="preserve"> di persone,SRL trasparenti, imprese familiari e coniugali</w:t>
            </w:r>
          </w:p>
        </w:tc>
        <w:tc>
          <w:tcPr>
            <w:tcW w:w="1559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567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N.</w:t>
            </w: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N.</w:t>
            </w:r>
          </w:p>
        </w:tc>
        <w:tc>
          <w:tcPr>
            <w:tcW w:w="4501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 xml:space="preserve">certificazioni redditi di partecipazione </w:t>
            </w: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altri documenti</w:t>
            </w:r>
          </w:p>
        </w:tc>
      </w:tr>
      <w:tr w:rsidR="00000000" w:rsidRPr="004E70CA">
        <w:trPr>
          <w:trHeight w:val="449"/>
        </w:trPr>
        <w:tc>
          <w:tcPr>
            <w:tcW w:w="3227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Redditi di capitale</w:t>
            </w:r>
          </w:p>
        </w:tc>
        <w:tc>
          <w:tcPr>
            <w:tcW w:w="1559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567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N.</w:t>
            </w:r>
          </w:p>
        </w:tc>
        <w:tc>
          <w:tcPr>
            <w:tcW w:w="4501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certificazione utili percepiti da società</w:t>
            </w:r>
          </w:p>
        </w:tc>
      </w:tr>
      <w:tr w:rsidR="00000000" w:rsidRPr="004E70CA">
        <w:tc>
          <w:tcPr>
            <w:tcW w:w="3227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Redditi diversi (redditi occasionali di lavoro autonomo o di impresa)</w:t>
            </w:r>
          </w:p>
        </w:tc>
        <w:tc>
          <w:tcPr>
            <w:tcW w:w="1559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567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N.</w:t>
            </w: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N.</w:t>
            </w: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N.</w:t>
            </w:r>
          </w:p>
        </w:tc>
        <w:tc>
          <w:tcPr>
            <w:tcW w:w="4501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 xml:space="preserve">documentazione inerente prestazioni occasioni </w:t>
            </w: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certif. rit. Acconto subite</w:t>
            </w: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altri documenti</w:t>
            </w:r>
          </w:p>
        </w:tc>
      </w:tr>
      <w:tr w:rsidR="00000000" w:rsidRPr="004E70CA">
        <w:tc>
          <w:tcPr>
            <w:tcW w:w="3227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Redditi da trasferimenti esteri</w:t>
            </w:r>
          </w:p>
        </w:tc>
        <w:tc>
          <w:tcPr>
            <w:tcW w:w="1559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567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N.</w:t>
            </w: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4501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documentazione consistenza di investimenti esteri</w:t>
            </w:r>
          </w:p>
        </w:tc>
      </w:tr>
      <w:tr w:rsidR="00000000" w:rsidRPr="004E70CA">
        <w:trPr>
          <w:trHeight w:val="429"/>
        </w:trPr>
        <w:tc>
          <w:tcPr>
            <w:tcW w:w="3227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 xml:space="preserve">Altre tipologia di reddito </w:t>
            </w:r>
          </w:p>
        </w:tc>
        <w:tc>
          <w:tcPr>
            <w:tcW w:w="1559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</w:rPr>
            </w:pPr>
          </w:p>
        </w:tc>
        <w:tc>
          <w:tcPr>
            <w:tcW w:w="567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N.</w:t>
            </w:r>
          </w:p>
        </w:tc>
        <w:tc>
          <w:tcPr>
            <w:tcW w:w="4501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altri documenti</w:t>
            </w:r>
          </w:p>
        </w:tc>
      </w:tr>
    </w:tbl>
    <w:p w:rsidR="00000000" w:rsidRDefault="004E70CA">
      <w:pPr>
        <w:pStyle w:val="TeamTesto"/>
        <w:rPr>
          <w:rFonts w:ascii="Tahoma" w:hAnsi="Tahoma" w:cs="Tahoma"/>
          <w:sz w:val="16"/>
          <w:szCs w:val="16"/>
        </w:rPr>
      </w:pPr>
    </w:p>
    <w:p w:rsidR="00000000" w:rsidRDefault="004E70CA">
      <w:pPr>
        <w:pStyle w:val="Titolo5"/>
      </w:pPr>
      <w:r>
        <w:t>Beni Detenuti all’Estero</w:t>
      </w:r>
    </w:p>
    <w:p w:rsidR="00000000" w:rsidRDefault="004E70CA">
      <w:pPr>
        <w:rPr>
          <w:rFonts w:ascii="Tahoma" w:hAnsi="Tahoma" w:cs="Tahoma"/>
          <w:sz w:val="16"/>
          <w:szCs w:val="16"/>
        </w:rPr>
      </w:pPr>
    </w:p>
    <w:p w:rsidR="00000000" w:rsidRDefault="004E70CA">
      <w:pPr>
        <w:spacing w:line="280" w:lineRule="exact"/>
        <w:ind w:right="10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 merito ai </w:t>
      </w:r>
      <w:r>
        <w:rPr>
          <w:rFonts w:ascii="Tahoma" w:hAnsi="Tahoma" w:cs="Tahoma"/>
          <w:sz w:val="20"/>
          <w:szCs w:val="20"/>
          <w:u w:val="single"/>
        </w:rPr>
        <w:t>patrimoni detenuti all’estero al 31/12/09</w:t>
      </w:r>
    </w:p>
    <w:p w:rsidR="00000000" w:rsidRDefault="004E70CA">
      <w:pPr>
        <w:spacing w:line="280" w:lineRule="exact"/>
        <w:ind w:right="102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DICHIARA</w:t>
      </w:r>
    </w:p>
    <w:p w:rsidR="00000000" w:rsidRDefault="004E70CA">
      <w:pPr>
        <w:spacing w:line="180" w:lineRule="exact"/>
        <w:ind w:right="102"/>
        <w:jc w:val="both"/>
        <w:rPr>
          <w:rFonts w:ascii="Tahoma" w:hAnsi="Tahoma" w:cs="Tahoma"/>
          <w:sz w:val="20"/>
          <w:szCs w:val="20"/>
        </w:rPr>
      </w:pPr>
    </w:p>
    <w:p w:rsidR="00000000" w:rsidRDefault="004E70CA">
      <w:pPr>
        <w:numPr>
          <w:ilvl w:val="0"/>
          <w:numId w:val="29"/>
        </w:numPr>
        <w:spacing w:line="280" w:lineRule="exact"/>
        <w:ind w:right="10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di non possedere alcun bene all’</w:t>
      </w:r>
      <w:r>
        <w:rPr>
          <w:rFonts w:ascii="Tahoma" w:hAnsi="Tahoma" w:cs="Tahoma"/>
          <w:sz w:val="16"/>
          <w:szCs w:val="16"/>
        </w:rPr>
        <w:t>estero e quindi chiede allo Studio di NON provvedere alla compilazione del quadro RW</w:t>
      </w:r>
    </w:p>
    <w:p w:rsidR="00000000" w:rsidRDefault="004E70CA">
      <w:pPr>
        <w:numPr>
          <w:ilvl w:val="0"/>
          <w:numId w:val="29"/>
        </w:numPr>
        <w:spacing w:before="60" w:line="280" w:lineRule="exact"/>
        <w:ind w:right="10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di possedere all’estero i beni di seguito descritti, che quindi chiede allo Studio di indicare nel quadro RW:</w:t>
      </w:r>
    </w:p>
    <w:p w:rsidR="00000000" w:rsidRDefault="004E70CA">
      <w:pPr>
        <w:spacing w:line="200" w:lineRule="exact"/>
        <w:ind w:left="102" w:right="102"/>
        <w:jc w:val="both"/>
        <w:rPr>
          <w:rFonts w:ascii="Tahoma" w:hAnsi="Tahoma" w:cs="Tahoma"/>
        </w:rPr>
      </w:pPr>
    </w:p>
    <w:tbl>
      <w:tblPr>
        <w:tblW w:w="900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  <w:gridCol w:w="2340"/>
        <w:gridCol w:w="2160"/>
      </w:tblGrid>
      <w:tr w:rsidR="00000000" w:rsidRPr="004E70CA">
        <w:trPr>
          <w:trHeight w:hRule="exact" w:val="255"/>
        </w:trPr>
        <w:tc>
          <w:tcPr>
            <w:tcW w:w="4500" w:type="dxa"/>
          </w:tcPr>
          <w:p w:rsidR="00000000" w:rsidRPr="004E70CA" w:rsidRDefault="004E70CA">
            <w:pPr>
              <w:spacing w:line="280" w:lineRule="exact"/>
              <w:ind w:right="102"/>
              <w:jc w:val="center"/>
              <w:rPr>
                <w:rFonts w:ascii="Tahoma" w:eastAsiaTheme="minorEastAsia" w:hAnsi="Tahoma" w:cs="Tahoma"/>
                <w:b/>
                <w:bCs/>
              </w:rPr>
            </w:pPr>
            <w:r w:rsidRPr="004E70CA">
              <w:rPr>
                <w:rFonts w:ascii="Tahoma" w:eastAsiaTheme="minorEastAsia" w:hAnsi="Tahoma" w:cs="Tahoma"/>
                <w:b/>
                <w:bCs/>
              </w:rPr>
              <w:t>Bene</w:t>
            </w:r>
          </w:p>
        </w:tc>
        <w:tc>
          <w:tcPr>
            <w:tcW w:w="2340" w:type="dxa"/>
          </w:tcPr>
          <w:p w:rsidR="00000000" w:rsidRPr="004E70CA" w:rsidRDefault="004E70CA">
            <w:pPr>
              <w:spacing w:line="280" w:lineRule="exact"/>
              <w:ind w:right="102"/>
              <w:jc w:val="center"/>
              <w:rPr>
                <w:rFonts w:ascii="Tahoma" w:eastAsiaTheme="minorEastAsia" w:hAnsi="Tahoma" w:cs="Tahoma"/>
                <w:b/>
                <w:bCs/>
              </w:rPr>
            </w:pPr>
            <w:r w:rsidRPr="004E70CA">
              <w:rPr>
                <w:rFonts w:ascii="Tahoma" w:eastAsiaTheme="minorEastAsia" w:hAnsi="Tahoma" w:cs="Tahoma"/>
                <w:b/>
                <w:bCs/>
              </w:rPr>
              <w:t>Stato estero</w:t>
            </w:r>
          </w:p>
        </w:tc>
        <w:tc>
          <w:tcPr>
            <w:tcW w:w="2160" w:type="dxa"/>
          </w:tcPr>
          <w:p w:rsidR="00000000" w:rsidRPr="004E70CA" w:rsidRDefault="004E70CA">
            <w:pPr>
              <w:spacing w:line="280" w:lineRule="exact"/>
              <w:ind w:right="102"/>
              <w:jc w:val="center"/>
              <w:rPr>
                <w:rFonts w:ascii="Tahoma" w:eastAsiaTheme="minorEastAsia" w:hAnsi="Tahoma" w:cs="Tahoma"/>
                <w:b/>
                <w:bCs/>
              </w:rPr>
            </w:pPr>
            <w:r w:rsidRPr="004E70CA">
              <w:rPr>
                <w:rFonts w:ascii="Tahoma" w:eastAsiaTheme="minorEastAsia" w:hAnsi="Tahoma" w:cs="Tahoma"/>
                <w:b/>
                <w:bCs/>
              </w:rPr>
              <w:t>valore</w:t>
            </w:r>
          </w:p>
        </w:tc>
      </w:tr>
      <w:tr w:rsidR="00000000" w:rsidRPr="004E70CA">
        <w:trPr>
          <w:trHeight w:hRule="exact" w:val="255"/>
        </w:trPr>
        <w:tc>
          <w:tcPr>
            <w:tcW w:w="4500" w:type="dxa"/>
          </w:tcPr>
          <w:p w:rsidR="00000000" w:rsidRPr="004E70CA" w:rsidRDefault="004E70CA">
            <w:pPr>
              <w:spacing w:line="280" w:lineRule="exact"/>
              <w:ind w:right="102"/>
              <w:jc w:val="both"/>
              <w:rPr>
                <w:rFonts w:ascii="Tahoma" w:eastAsiaTheme="minorEastAsia" w:hAnsi="Tahoma" w:cs="Tahoma"/>
                <w:b/>
                <w:bCs/>
              </w:rPr>
            </w:pPr>
          </w:p>
        </w:tc>
        <w:tc>
          <w:tcPr>
            <w:tcW w:w="2340" w:type="dxa"/>
          </w:tcPr>
          <w:p w:rsidR="00000000" w:rsidRPr="004E70CA" w:rsidRDefault="004E70CA">
            <w:pPr>
              <w:spacing w:line="280" w:lineRule="exact"/>
              <w:ind w:right="102"/>
              <w:jc w:val="both"/>
              <w:rPr>
                <w:rFonts w:ascii="Tahoma" w:eastAsiaTheme="minorEastAsi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000000" w:rsidRPr="004E70CA" w:rsidRDefault="004E70CA">
            <w:pPr>
              <w:spacing w:line="280" w:lineRule="exact"/>
              <w:ind w:right="102"/>
              <w:jc w:val="both"/>
              <w:rPr>
                <w:rFonts w:ascii="Tahoma" w:eastAsiaTheme="minorEastAsia" w:hAnsi="Tahoma" w:cs="Tahoma"/>
                <w:b/>
                <w:bCs/>
              </w:rPr>
            </w:pPr>
          </w:p>
        </w:tc>
      </w:tr>
      <w:tr w:rsidR="00000000" w:rsidRPr="004E70CA">
        <w:trPr>
          <w:trHeight w:hRule="exact" w:val="255"/>
        </w:trPr>
        <w:tc>
          <w:tcPr>
            <w:tcW w:w="4500" w:type="dxa"/>
          </w:tcPr>
          <w:p w:rsidR="00000000" w:rsidRPr="004E70CA" w:rsidRDefault="004E70CA">
            <w:pPr>
              <w:spacing w:line="280" w:lineRule="exact"/>
              <w:ind w:right="102"/>
              <w:jc w:val="both"/>
              <w:rPr>
                <w:rFonts w:ascii="Tahoma" w:eastAsiaTheme="minorEastAsia" w:hAnsi="Tahoma" w:cs="Tahoma"/>
                <w:b/>
                <w:bCs/>
              </w:rPr>
            </w:pPr>
          </w:p>
        </w:tc>
        <w:tc>
          <w:tcPr>
            <w:tcW w:w="2340" w:type="dxa"/>
          </w:tcPr>
          <w:p w:rsidR="00000000" w:rsidRPr="004E70CA" w:rsidRDefault="004E70CA">
            <w:pPr>
              <w:spacing w:line="280" w:lineRule="exact"/>
              <w:ind w:right="102"/>
              <w:jc w:val="both"/>
              <w:rPr>
                <w:rFonts w:ascii="Tahoma" w:eastAsiaTheme="minorEastAsi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000000" w:rsidRPr="004E70CA" w:rsidRDefault="004E70CA">
            <w:pPr>
              <w:spacing w:line="280" w:lineRule="exact"/>
              <w:ind w:right="102"/>
              <w:jc w:val="both"/>
              <w:rPr>
                <w:rFonts w:ascii="Tahoma" w:eastAsiaTheme="minorEastAsia" w:hAnsi="Tahoma" w:cs="Tahoma"/>
                <w:b/>
                <w:bCs/>
              </w:rPr>
            </w:pPr>
          </w:p>
        </w:tc>
      </w:tr>
      <w:tr w:rsidR="00000000" w:rsidRPr="004E70CA">
        <w:trPr>
          <w:trHeight w:hRule="exact" w:val="255"/>
        </w:trPr>
        <w:tc>
          <w:tcPr>
            <w:tcW w:w="4500" w:type="dxa"/>
          </w:tcPr>
          <w:p w:rsidR="00000000" w:rsidRPr="004E70CA" w:rsidRDefault="004E70CA">
            <w:pPr>
              <w:spacing w:line="280" w:lineRule="exact"/>
              <w:ind w:right="102"/>
              <w:jc w:val="both"/>
              <w:rPr>
                <w:rFonts w:ascii="Tahoma" w:eastAsiaTheme="minorEastAsia" w:hAnsi="Tahoma" w:cs="Tahoma"/>
                <w:b/>
                <w:bCs/>
              </w:rPr>
            </w:pPr>
          </w:p>
        </w:tc>
        <w:tc>
          <w:tcPr>
            <w:tcW w:w="2340" w:type="dxa"/>
          </w:tcPr>
          <w:p w:rsidR="00000000" w:rsidRPr="004E70CA" w:rsidRDefault="004E70CA">
            <w:pPr>
              <w:spacing w:line="280" w:lineRule="exact"/>
              <w:ind w:right="102"/>
              <w:jc w:val="both"/>
              <w:rPr>
                <w:rFonts w:ascii="Tahoma" w:eastAsiaTheme="minorEastAsi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000000" w:rsidRPr="004E70CA" w:rsidRDefault="004E70CA">
            <w:pPr>
              <w:spacing w:line="280" w:lineRule="exact"/>
              <w:ind w:right="102"/>
              <w:jc w:val="both"/>
              <w:rPr>
                <w:rFonts w:ascii="Tahoma" w:eastAsiaTheme="minorEastAsia" w:hAnsi="Tahoma" w:cs="Tahoma"/>
                <w:b/>
                <w:bCs/>
              </w:rPr>
            </w:pPr>
          </w:p>
        </w:tc>
      </w:tr>
      <w:tr w:rsidR="00000000" w:rsidRPr="004E70CA">
        <w:trPr>
          <w:trHeight w:hRule="exact" w:val="255"/>
        </w:trPr>
        <w:tc>
          <w:tcPr>
            <w:tcW w:w="4500" w:type="dxa"/>
          </w:tcPr>
          <w:p w:rsidR="00000000" w:rsidRPr="004E70CA" w:rsidRDefault="004E70CA">
            <w:pPr>
              <w:spacing w:line="280" w:lineRule="exact"/>
              <w:ind w:right="102"/>
              <w:jc w:val="both"/>
              <w:rPr>
                <w:rFonts w:ascii="Tahoma" w:eastAsiaTheme="minorEastAsia" w:hAnsi="Tahoma" w:cs="Tahoma"/>
                <w:b/>
                <w:bCs/>
              </w:rPr>
            </w:pPr>
          </w:p>
        </w:tc>
        <w:tc>
          <w:tcPr>
            <w:tcW w:w="2340" w:type="dxa"/>
          </w:tcPr>
          <w:p w:rsidR="00000000" w:rsidRPr="004E70CA" w:rsidRDefault="004E70CA">
            <w:pPr>
              <w:spacing w:line="280" w:lineRule="exact"/>
              <w:ind w:right="102"/>
              <w:jc w:val="both"/>
              <w:rPr>
                <w:rFonts w:ascii="Tahoma" w:eastAsiaTheme="minorEastAsi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000000" w:rsidRPr="004E70CA" w:rsidRDefault="004E70CA">
            <w:pPr>
              <w:spacing w:line="280" w:lineRule="exact"/>
              <w:ind w:right="102"/>
              <w:jc w:val="both"/>
              <w:rPr>
                <w:rFonts w:ascii="Tahoma" w:eastAsiaTheme="minorEastAsia" w:hAnsi="Tahoma" w:cs="Tahoma"/>
                <w:b/>
                <w:bCs/>
              </w:rPr>
            </w:pPr>
          </w:p>
        </w:tc>
      </w:tr>
    </w:tbl>
    <w:p w:rsidR="00000000" w:rsidRDefault="004E70CA">
      <w:pPr>
        <w:spacing w:line="280" w:lineRule="exact"/>
        <w:ind w:left="386" w:right="102" w:hanging="284"/>
        <w:jc w:val="both"/>
        <w:rPr>
          <w:rFonts w:ascii="Tahoma" w:hAnsi="Tahoma" w:cs="Tahoma"/>
          <w:sz w:val="16"/>
          <w:szCs w:val="16"/>
        </w:rPr>
      </w:pPr>
    </w:p>
    <w:p w:rsidR="00000000" w:rsidRDefault="004E70CA">
      <w:pPr>
        <w:spacing w:line="280" w:lineRule="exact"/>
        <w:ind w:left="386" w:right="102" w:hanging="28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in merito ai </w:t>
      </w:r>
      <w:r>
        <w:rPr>
          <w:rFonts w:ascii="Tahoma" w:hAnsi="Tahoma" w:cs="Tahoma"/>
          <w:sz w:val="20"/>
          <w:szCs w:val="20"/>
          <w:u w:val="single"/>
        </w:rPr>
        <w:t>trasferimenti effettuati nel corso del 2009</w:t>
      </w:r>
    </w:p>
    <w:p w:rsidR="00000000" w:rsidRDefault="004E70CA">
      <w:pPr>
        <w:spacing w:line="280" w:lineRule="exact"/>
        <w:ind w:left="386" w:right="102" w:hanging="28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DICHIARA</w:t>
      </w:r>
    </w:p>
    <w:p w:rsidR="00000000" w:rsidRDefault="004E70CA">
      <w:pPr>
        <w:spacing w:line="200" w:lineRule="exact"/>
        <w:ind w:right="102"/>
        <w:jc w:val="both"/>
        <w:rPr>
          <w:rFonts w:ascii="Tahoma" w:hAnsi="Tahoma" w:cs="Tahoma"/>
          <w:sz w:val="16"/>
          <w:szCs w:val="16"/>
        </w:rPr>
      </w:pPr>
    </w:p>
    <w:p w:rsidR="00000000" w:rsidRDefault="004E70CA">
      <w:pPr>
        <w:numPr>
          <w:ilvl w:val="0"/>
          <w:numId w:val="30"/>
        </w:numPr>
        <w:spacing w:line="280" w:lineRule="exact"/>
        <w:ind w:right="10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di non aver trasferito alcuna somma dall’estero, verso l’estero o estero su estero</w:t>
      </w:r>
    </w:p>
    <w:p w:rsidR="00000000" w:rsidRDefault="004E70CA">
      <w:pPr>
        <w:numPr>
          <w:ilvl w:val="0"/>
          <w:numId w:val="30"/>
        </w:numPr>
        <w:spacing w:before="60" w:line="280" w:lineRule="exact"/>
        <w:ind w:right="102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>aver trasferito le seguenti somme:</w:t>
      </w:r>
    </w:p>
    <w:p w:rsidR="00000000" w:rsidRDefault="004E70CA">
      <w:pPr>
        <w:spacing w:line="200" w:lineRule="exact"/>
        <w:ind w:right="102"/>
        <w:jc w:val="both"/>
        <w:rPr>
          <w:rFonts w:ascii="Tahoma" w:hAnsi="Tahoma" w:cs="Tahoma"/>
          <w:b/>
          <w:bCs/>
        </w:rPr>
      </w:pPr>
    </w:p>
    <w:tbl>
      <w:tblPr>
        <w:tblW w:w="9000" w:type="dxa"/>
        <w:tblInd w:w="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0"/>
        <w:gridCol w:w="2340"/>
        <w:gridCol w:w="2160"/>
      </w:tblGrid>
      <w:tr w:rsidR="00000000" w:rsidRPr="004E70CA">
        <w:trPr>
          <w:trHeight w:val="255"/>
        </w:trPr>
        <w:tc>
          <w:tcPr>
            <w:tcW w:w="4500" w:type="dxa"/>
          </w:tcPr>
          <w:p w:rsidR="00000000" w:rsidRPr="004E70CA" w:rsidRDefault="004E70CA">
            <w:pPr>
              <w:spacing w:line="280" w:lineRule="exact"/>
              <w:ind w:right="102"/>
              <w:jc w:val="center"/>
              <w:rPr>
                <w:rFonts w:ascii="Tahoma" w:eastAsiaTheme="minorEastAsia" w:hAnsi="Tahoma" w:cs="Tahoma"/>
                <w:b/>
                <w:bCs/>
              </w:rPr>
            </w:pPr>
            <w:r w:rsidRPr="004E70CA">
              <w:rPr>
                <w:rFonts w:ascii="Tahoma" w:eastAsiaTheme="minorEastAsia" w:hAnsi="Tahoma" w:cs="Tahoma"/>
                <w:b/>
                <w:bCs/>
              </w:rPr>
              <w:t xml:space="preserve">tipo trasferimento </w:t>
            </w:r>
          </w:p>
          <w:p w:rsidR="00000000" w:rsidRPr="004E70CA" w:rsidRDefault="004E70CA">
            <w:pPr>
              <w:spacing w:line="280" w:lineRule="exact"/>
              <w:ind w:right="102"/>
              <w:jc w:val="center"/>
              <w:rPr>
                <w:rFonts w:ascii="Tahoma" w:eastAsiaTheme="minorEastAsia" w:hAnsi="Tahoma" w:cs="Tahoma"/>
                <w:b/>
                <w:bCs/>
              </w:rPr>
            </w:pPr>
            <w:r w:rsidRPr="004E70CA">
              <w:rPr>
                <w:rFonts w:ascii="Tahoma" w:eastAsiaTheme="minorEastAsia" w:hAnsi="Tahoma" w:cs="Tahoma"/>
                <w:sz w:val="20"/>
                <w:szCs w:val="20"/>
              </w:rPr>
              <w:t>(dall’estero / verso l’estero / estero su estero)</w:t>
            </w:r>
          </w:p>
        </w:tc>
        <w:tc>
          <w:tcPr>
            <w:tcW w:w="2340" w:type="dxa"/>
          </w:tcPr>
          <w:p w:rsidR="00000000" w:rsidRPr="004E70CA" w:rsidRDefault="004E70CA">
            <w:pPr>
              <w:spacing w:line="280" w:lineRule="exact"/>
              <w:ind w:right="102"/>
              <w:jc w:val="center"/>
              <w:rPr>
                <w:rFonts w:ascii="Tahoma" w:eastAsiaTheme="minorEastAsia" w:hAnsi="Tahoma" w:cs="Tahoma"/>
                <w:b/>
                <w:bCs/>
              </w:rPr>
            </w:pPr>
            <w:r w:rsidRPr="004E70CA">
              <w:rPr>
                <w:rFonts w:ascii="Tahoma" w:eastAsiaTheme="minorEastAsia" w:hAnsi="Tahoma" w:cs="Tahoma"/>
                <w:b/>
                <w:bCs/>
              </w:rPr>
              <w:t>Stato estero</w:t>
            </w:r>
          </w:p>
        </w:tc>
        <w:tc>
          <w:tcPr>
            <w:tcW w:w="2160" w:type="dxa"/>
          </w:tcPr>
          <w:p w:rsidR="00000000" w:rsidRPr="004E70CA" w:rsidRDefault="004E70CA">
            <w:pPr>
              <w:spacing w:line="280" w:lineRule="exact"/>
              <w:ind w:right="102"/>
              <w:jc w:val="center"/>
              <w:rPr>
                <w:rFonts w:ascii="Tahoma" w:eastAsiaTheme="minorEastAsia" w:hAnsi="Tahoma" w:cs="Tahoma"/>
                <w:b/>
                <w:bCs/>
              </w:rPr>
            </w:pPr>
            <w:r w:rsidRPr="004E70CA">
              <w:rPr>
                <w:rFonts w:ascii="Tahoma" w:eastAsiaTheme="minorEastAsia" w:hAnsi="Tahoma" w:cs="Tahoma"/>
                <w:b/>
                <w:bCs/>
              </w:rPr>
              <w:t>valore</w:t>
            </w:r>
          </w:p>
        </w:tc>
      </w:tr>
      <w:tr w:rsidR="00000000" w:rsidRPr="004E70CA">
        <w:trPr>
          <w:trHeight w:hRule="exact" w:val="255"/>
        </w:trPr>
        <w:tc>
          <w:tcPr>
            <w:tcW w:w="4500" w:type="dxa"/>
          </w:tcPr>
          <w:p w:rsidR="00000000" w:rsidRPr="004E70CA" w:rsidRDefault="004E70CA">
            <w:pPr>
              <w:spacing w:line="280" w:lineRule="exact"/>
              <w:ind w:right="102"/>
              <w:jc w:val="both"/>
              <w:rPr>
                <w:rFonts w:ascii="Tahoma" w:eastAsiaTheme="minorEastAsia" w:hAnsi="Tahoma" w:cs="Tahoma"/>
                <w:b/>
                <w:bCs/>
              </w:rPr>
            </w:pPr>
          </w:p>
        </w:tc>
        <w:tc>
          <w:tcPr>
            <w:tcW w:w="2340" w:type="dxa"/>
          </w:tcPr>
          <w:p w:rsidR="00000000" w:rsidRPr="004E70CA" w:rsidRDefault="004E70CA">
            <w:pPr>
              <w:spacing w:line="280" w:lineRule="exact"/>
              <w:ind w:right="102"/>
              <w:jc w:val="both"/>
              <w:rPr>
                <w:rFonts w:ascii="Tahoma" w:eastAsiaTheme="minorEastAsi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000000" w:rsidRPr="004E70CA" w:rsidRDefault="004E70CA">
            <w:pPr>
              <w:spacing w:line="280" w:lineRule="exact"/>
              <w:ind w:right="102"/>
              <w:jc w:val="both"/>
              <w:rPr>
                <w:rFonts w:ascii="Tahoma" w:eastAsiaTheme="minorEastAsia" w:hAnsi="Tahoma" w:cs="Tahoma"/>
                <w:b/>
                <w:bCs/>
              </w:rPr>
            </w:pPr>
          </w:p>
        </w:tc>
      </w:tr>
      <w:tr w:rsidR="00000000" w:rsidRPr="004E70CA">
        <w:trPr>
          <w:trHeight w:hRule="exact" w:val="255"/>
        </w:trPr>
        <w:tc>
          <w:tcPr>
            <w:tcW w:w="4500" w:type="dxa"/>
          </w:tcPr>
          <w:p w:rsidR="00000000" w:rsidRPr="004E70CA" w:rsidRDefault="004E70CA">
            <w:pPr>
              <w:spacing w:line="280" w:lineRule="exact"/>
              <w:ind w:right="102"/>
              <w:jc w:val="both"/>
              <w:rPr>
                <w:rFonts w:ascii="Tahoma" w:eastAsiaTheme="minorEastAsia" w:hAnsi="Tahoma" w:cs="Tahoma"/>
                <w:b/>
                <w:bCs/>
              </w:rPr>
            </w:pPr>
          </w:p>
        </w:tc>
        <w:tc>
          <w:tcPr>
            <w:tcW w:w="2340" w:type="dxa"/>
          </w:tcPr>
          <w:p w:rsidR="00000000" w:rsidRPr="004E70CA" w:rsidRDefault="004E70CA">
            <w:pPr>
              <w:spacing w:line="280" w:lineRule="exact"/>
              <w:ind w:right="102"/>
              <w:jc w:val="both"/>
              <w:rPr>
                <w:rFonts w:ascii="Tahoma" w:eastAsiaTheme="minorEastAsi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000000" w:rsidRPr="004E70CA" w:rsidRDefault="004E70CA">
            <w:pPr>
              <w:spacing w:line="280" w:lineRule="exact"/>
              <w:ind w:right="102"/>
              <w:jc w:val="both"/>
              <w:rPr>
                <w:rFonts w:ascii="Tahoma" w:eastAsiaTheme="minorEastAsia" w:hAnsi="Tahoma" w:cs="Tahoma"/>
                <w:b/>
                <w:bCs/>
              </w:rPr>
            </w:pPr>
          </w:p>
        </w:tc>
      </w:tr>
      <w:tr w:rsidR="00000000" w:rsidRPr="004E70CA">
        <w:trPr>
          <w:trHeight w:hRule="exact" w:val="255"/>
        </w:trPr>
        <w:tc>
          <w:tcPr>
            <w:tcW w:w="4500" w:type="dxa"/>
          </w:tcPr>
          <w:p w:rsidR="00000000" w:rsidRPr="004E70CA" w:rsidRDefault="004E70CA">
            <w:pPr>
              <w:spacing w:line="280" w:lineRule="exact"/>
              <w:ind w:right="102"/>
              <w:jc w:val="both"/>
              <w:rPr>
                <w:rFonts w:ascii="Tahoma" w:eastAsiaTheme="minorEastAsia" w:hAnsi="Tahoma" w:cs="Tahoma"/>
                <w:b/>
                <w:bCs/>
              </w:rPr>
            </w:pPr>
          </w:p>
        </w:tc>
        <w:tc>
          <w:tcPr>
            <w:tcW w:w="2340" w:type="dxa"/>
          </w:tcPr>
          <w:p w:rsidR="00000000" w:rsidRPr="004E70CA" w:rsidRDefault="004E70CA">
            <w:pPr>
              <w:spacing w:line="280" w:lineRule="exact"/>
              <w:ind w:right="102"/>
              <w:jc w:val="both"/>
              <w:rPr>
                <w:rFonts w:ascii="Tahoma" w:eastAsiaTheme="minorEastAsi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000000" w:rsidRPr="004E70CA" w:rsidRDefault="004E70CA">
            <w:pPr>
              <w:spacing w:line="280" w:lineRule="exact"/>
              <w:ind w:right="102"/>
              <w:jc w:val="both"/>
              <w:rPr>
                <w:rFonts w:ascii="Tahoma" w:eastAsiaTheme="minorEastAsia" w:hAnsi="Tahoma" w:cs="Tahoma"/>
                <w:b/>
                <w:bCs/>
              </w:rPr>
            </w:pPr>
          </w:p>
        </w:tc>
      </w:tr>
      <w:tr w:rsidR="00000000" w:rsidRPr="004E70CA">
        <w:trPr>
          <w:trHeight w:hRule="exact" w:val="255"/>
        </w:trPr>
        <w:tc>
          <w:tcPr>
            <w:tcW w:w="4500" w:type="dxa"/>
          </w:tcPr>
          <w:p w:rsidR="00000000" w:rsidRPr="004E70CA" w:rsidRDefault="004E70CA">
            <w:pPr>
              <w:spacing w:line="280" w:lineRule="exact"/>
              <w:ind w:right="102"/>
              <w:jc w:val="both"/>
              <w:rPr>
                <w:rFonts w:ascii="Tahoma" w:eastAsiaTheme="minorEastAsia" w:hAnsi="Tahoma" w:cs="Tahoma"/>
                <w:b/>
                <w:bCs/>
              </w:rPr>
            </w:pPr>
          </w:p>
        </w:tc>
        <w:tc>
          <w:tcPr>
            <w:tcW w:w="2340" w:type="dxa"/>
          </w:tcPr>
          <w:p w:rsidR="00000000" w:rsidRPr="004E70CA" w:rsidRDefault="004E70CA">
            <w:pPr>
              <w:spacing w:line="280" w:lineRule="exact"/>
              <w:ind w:right="102"/>
              <w:jc w:val="both"/>
              <w:rPr>
                <w:rFonts w:ascii="Tahoma" w:eastAsiaTheme="minorEastAsia" w:hAnsi="Tahoma" w:cs="Tahoma"/>
                <w:b/>
                <w:bCs/>
              </w:rPr>
            </w:pPr>
          </w:p>
        </w:tc>
        <w:tc>
          <w:tcPr>
            <w:tcW w:w="2160" w:type="dxa"/>
          </w:tcPr>
          <w:p w:rsidR="00000000" w:rsidRPr="004E70CA" w:rsidRDefault="004E70CA">
            <w:pPr>
              <w:spacing w:line="280" w:lineRule="exact"/>
              <w:ind w:right="102"/>
              <w:jc w:val="both"/>
              <w:rPr>
                <w:rFonts w:ascii="Tahoma" w:eastAsiaTheme="minorEastAsia" w:hAnsi="Tahoma" w:cs="Tahoma"/>
                <w:b/>
                <w:bCs/>
              </w:rPr>
            </w:pPr>
          </w:p>
        </w:tc>
      </w:tr>
    </w:tbl>
    <w:p w:rsidR="00000000" w:rsidRDefault="004E70CA">
      <w:pPr>
        <w:pStyle w:val="Titolo7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lastRenderedPageBreak/>
        <w:t>Oneri</w:t>
      </w:r>
    </w:p>
    <w:p w:rsidR="00000000" w:rsidRDefault="004E70CA">
      <w:pPr>
        <w:pStyle w:val="TeamBilancio"/>
        <w:rPr>
          <w:rFonts w:ascii="Tahoma" w:hAnsi="Tahoma" w:cs="Tahoma"/>
        </w:rPr>
      </w:pPr>
    </w:p>
    <w:p w:rsidR="00000000" w:rsidRDefault="004E70CA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Raccolta dai oneri deducibili e detraibili</w:t>
      </w:r>
    </w:p>
    <w:p w:rsidR="00000000" w:rsidRDefault="004E70CA">
      <w:pPr>
        <w:jc w:val="center"/>
        <w:rPr>
          <w:rFonts w:ascii="Tahoma" w:hAnsi="Tahoma" w:cs="Tahoma"/>
          <w:b/>
          <w:bCs/>
        </w:rPr>
      </w:pPr>
    </w:p>
    <w:p w:rsidR="00000000" w:rsidRDefault="004E70CA">
      <w:pPr>
        <w:pStyle w:val="Testonotaapidipagina"/>
        <w:rPr>
          <w:rFonts w:ascii="Tahoma" w:hAnsi="Tahoma" w:cs="Tahoma"/>
          <w:sz w:val="22"/>
          <w:szCs w:val="22"/>
          <w:lang w:eastAsia="it-IT"/>
        </w:rPr>
      </w:pPr>
    </w:p>
    <w:p w:rsidR="00000000" w:rsidRDefault="004E70CA">
      <w:pPr>
        <w:pStyle w:val="Testonotaapidipagina"/>
        <w:rPr>
          <w:rFonts w:ascii="Tahoma" w:hAnsi="Tahoma" w:cs="Tahoma"/>
          <w:sz w:val="22"/>
          <w:szCs w:val="22"/>
          <w:lang w:eastAsia="it-IT"/>
        </w:rPr>
      </w:pPr>
      <w:r>
        <w:rPr>
          <w:rFonts w:ascii="Tahoma" w:hAnsi="Tahoma" w:cs="Tahoma"/>
          <w:sz w:val="22"/>
          <w:szCs w:val="22"/>
          <w:lang w:eastAsia="it-IT"/>
        </w:rPr>
        <w:t>Barrare la casella in presenza di uno o più tipologie di onere ed allegare i corrispondenti documenti richiesti</w:t>
      </w:r>
    </w:p>
    <w:p w:rsidR="00000000" w:rsidRDefault="004E70CA">
      <w:pPr>
        <w:spacing w:line="280" w:lineRule="exact"/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34"/>
        <w:gridCol w:w="3402"/>
        <w:gridCol w:w="2126"/>
        <w:gridCol w:w="942"/>
        <w:gridCol w:w="880"/>
        <w:gridCol w:w="1956"/>
      </w:tblGrid>
      <w:tr w:rsidR="00000000" w:rsidRPr="004E70CA">
        <w:tc>
          <w:tcPr>
            <w:tcW w:w="9778" w:type="dxa"/>
            <w:gridSpan w:val="6"/>
          </w:tcPr>
          <w:p w:rsidR="00000000" w:rsidRPr="004E70CA" w:rsidRDefault="004E70CA">
            <w:pPr>
              <w:ind w:left="720"/>
              <w:jc w:val="center"/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</w:p>
          <w:p w:rsidR="00000000" w:rsidRPr="004E70CA" w:rsidRDefault="004E70CA">
            <w:pPr>
              <w:pStyle w:val="Titolo8"/>
              <w:rPr>
                <w:rFonts w:eastAsiaTheme="minorEastAsia"/>
              </w:rPr>
            </w:pPr>
            <w:r w:rsidRPr="004E70CA">
              <w:rPr>
                <w:rFonts w:eastAsiaTheme="minorEastAsia"/>
              </w:rPr>
              <w:t>ONERI DETRAIBILI</w:t>
            </w:r>
          </w:p>
          <w:p w:rsidR="00000000" w:rsidRPr="004E70CA" w:rsidRDefault="004E70CA">
            <w:pPr>
              <w:ind w:left="720"/>
              <w:jc w:val="center"/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</w:p>
        </w:tc>
      </w:tr>
      <w:tr w:rsidR="00000000" w:rsidRPr="004E70CA">
        <w:tc>
          <w:tcPr>
            <w:tcW w:w="534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Tipologia</w:t>
            </w:r>
          </w:p>
        </w:tc>
        <w:tc>
          <w:tcPr>
            <w:tcW w:w="2126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Limite</w:t>
            </w:r>
          </w:p>
        </w:tc>
        <w:tc>
          <w:tcPr>
            <w:tcW w:w="880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N.Doc.</w:t>
            </w:r>
          </w:p>
        </w:tc>
        <w:tc>
          <w:tcPr>
            <w:tcW w:w="880" w:type="dxa"/>
            <w:vAlign w:val="center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b/>
                <w:bCs/>
                <w:sz w:val="16"/>
                <w:szCs w:val="16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16"/>
                <w:szCs w:val="16"/>
              </w:rPr>
              <w:t>% S.(1)</w:t>
            </w:r>
          </w:p>
        </w:tc>
        <w:tc>
          <w:tcPr>
            <w:tcW w:w="1956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Importo</w:t>
            </w:r>
          </w:p>
        </w:tc>
      </w:tr>
      <w:tr w:rsidR="00000000" w:rsidRPr="004E70CA">
        <w:tc>
          <w:tcPr>
            <w:tcW w:w="534" w:type="dxa"/>
            <w:vAlign w:val="center"/>
          </w:tcPr>
          <w:p w:rsidR="00000000" w:rsidRPr="004E70CA" w:rsidRDefault="004E70CA">
            <w:pPr>
              <w:numPr>
                <w:ilvl w:val="0"/>
                <w:numId w:val="16"/>
              </w:numPr>
              <w:tabs>
                <w:tab w:val="left" w:pos="142"/>
                <w:tab w:val="num" w:pos="928"/>
                <w:tab w:val="num" w:pos="1260"/>
                <w:tab w:val="num" w:pos="1492"/>
              </w:tabs>
              <w:ind w:left="284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color w:val="292526"/>
                <w:sz w:val="18"/>
                <w:szCs w:val="18"/>
              </w:rPr>
              <w:t xml:space="preserve">spese sanitarie, </w:t>
            </w: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diverse da quelle relative a patologie esenti dalla spesa sanitaria pubblica. Es. prestazioni chirurgiche, analisi, indagini radioscopiche, ricerche e applicazioni, prestazioni specialistiche ecc.</w:t>
            </w:r>
          </w:p>
        </w:tc>
        <w:tc>
          <w:tcPr>
            <w:tcW w:w="2126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Importo eccedente €129,11</w:t>
            </w:r>
          </w:p>
        </w:tc>
        <w:tc>
          <w:tcPr>
            <w:tcW w:w="880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  <w:tr w:rsidR="00000000" w:rsidRPr="004E70CA">
        <w:tc>
          <w:tcPr>
            <w:tcW w:w="534" w:type="dxa"/>
            <w:vAlign w:val="center"/>
          </w:tcPr>
          <w:p w:rsidR="00000000" w:rsidRPr="004E70CA" w:rsidRDefault="004E70CA">
            <w:pPr>
              <w:numPr>
                <w:ilvl w:val="0"/>
                <w:numId w:val="16"/>
              </w:numPr>
              <w:tabs>
                <w:tab w:val="left" w:pos="142"/>
                <w:tab w:val="num" w:pos="928"/>
                <w:tab w:val="num" w:pos="1260"/>
                <w:tab w:val="num" w:pos="1492"/>
              </w:tabs>
              <w:ind w:left="284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spesa sanitaria sostenuta nell’interesse del familiare non fiscalmente a carico affetto da patologie esenti dalla</w:t>
            </w:r>
          </w:p>
          <w:p w:rsidR="00000000" w:rsidRPr="004E70CA" w:rsidRDefault="004E70CA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partecipazione alla spesa sanitaria pubblica, la cui detrazione non ha trovato capienza nell’imposta lorda da questi dovuta.</w:t>
            </w:r>
          </w:p>
        </w:tc>
        <w:tc>
          <w:tcPr>
            <w:tcW w:w="2126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Importo massimo</w:t>
            </w:r>
          </w:p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€6.197,48</w:t>
            </w:r>
          </w:p>
        </w:tc>
        <w:tc>
          <w:tcPr>
            <w:tcW w:w="880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  <w:tr w:rsidR="00000000" w:rsidRPr="004E70CA">
        <w:trPr>
          <w:trHeight w:val="1330"/>
        </w:trPr>
        <w:tc>
          <w:tcPr>
            <w:tcW w:w="534" w:type="dxa"/>
            <w:vAlign w:val="center"/>
          </w:tcPr>
          <w:p w:rsidR="00000000" w:rsidRPr="004E70CA" w:rsidRDefault="004E70CA">
            <w:pPr>
              <w:numPr>
                <w:ilvl w:val="0"/>
                <w:numId w:val="16"/>
              </w:numPr>
              <w:tabs>
                <w:tab w:val="left" w:pos="142"/>
                <w:tab w:val="num" w:pos="928"/>
                <w:tab w:val="num" w:pos="1260"/>
                <w:tab w:val="num" w:pos="1492"/>
              </w:tabs>
              <w:ind w:left="284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spese per i mezzi necessari all’accompagnamento,deambulazione, locomozione, sollevamento dei disabili,e le spese per i sussidi tecnici e informatici per l’autosufficienza e integrazione dei disabili</w:t>
            </w:r>
          </w:p>
        </w:tc>
        <w:tc>
          <w:tcPr>
            <w:tcW w:w="2126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Nessun limite</w:t>
            </w:r>
          </w:p>
        </w:tc>
        <w:tc>
          <w:tcPr>
            <w:tcW w:w="880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  <w:tr w:rsidR="00000000" w:rsidRPr="004E70CA">
        <w:tc>
          <w:tcPr>
            <w:tcW w:w="534" w:type="dxa"/>
            <w:vAlign w:val="center"/>
          </w:tcPr>
          <w:p w:rsidR="00000000" w:rsidRPr="004E70CA" w:rsidRDefault="004E70CA">
            <w:pPr>
              <w:numPr>
                <w:ilvl w:val="0"/>
                <w:numId w:val="16"/>
              </w:numPr>
              <w:tabs>
                <w:tab w:val="left" w:pos="142"/>
                <w:tab w:val="num" w:pos="928"/>
                <w:tab w:val="num" w:pos="1260"/>
                <w:tab w:val="num" w:pos="1492"/>
              </w:tabs>
              <w:ind w:left="284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 xml:space="preserve">Spese sostenute per l’acquisto di autoveicoli e motoveicoli, anche se prodotti in serie e adattati per le limitazioni delle capacità motorie dei portatori di </w:t>
            </w:r>
            <w:r w:rsidRPr="004E70CA">
              <w:rPr>
                <w:rFonts w:ascii="Tahoma" w:eastAsiaTheme="minorEastAsia" w:hAnsi="Tahoma" w:cs="Tahoma"/>
                <w:i/>
                <w:iCs/>
                <w:sz w:val="18"/>
                <w:szCs w:val="18"/>
              </w:rPr>
              <w:t>handicap</w:t>
            </w: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.</w:t>
            </w:r>
          </w:p>
        </w:tc>
        <w:tc>
          <w:tcPr>
            <w:tcW w:w="2126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pacing w:val="-2"/>
                <w:sz w:val="18"/>
                <w:szCs w:val="18"/>
              </w:rPr>
            </w:pPr>
          </w:p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Importo massimo</w:t>
            </w:r>
          </w:p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pacing w:val="-2"/>
                <w:sz w:val="18"/>
                <w:szCs w:val="18"/>
              </w:rPr>
              <w:t>€18.075,99</w:t>
            </w:r>
          </w:p>
        </w:tc>
        <w:tc>
          <w:tcPr>
            <w:tcW w:w="880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  <w:tr w:rsidR="00000000" w:rsidRPr="004E70CA">
        <w:trPr>
          <w:trHeight w:val="478"/>
        </w:trPr>
        <w:tc>
          <w:tcPr>
            <w:tcW w:w="534" w:type="dxa"/>
            <w:vAlign w:val="center"/>
          </w:tcPr>
          <w:p w:rsidR="00000000" w:rsidRPr="004E70CA" w:rsidRDefault="004E70CA">
            <w:pPr>
              <w:numPr>
                <w:ilvl w:val="0"/>
                <w:numId w:val="16"/>
              </w:numPr>
              <w:tabs>
                <w:tab w:val="left" w:pos="142"/>
                <w:tab w:val="num" w:pos="928"/>
                <w:tab w:val="num" w:pos="1260"/>
                <w:tab w:val="num" w:pos="1492"/>
              </w:tabs>
              <w:ind w:left="284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spesa sostenuta per l’</w:t>
            </w: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acquisto del cane guida dei non vedente</w:t>
            </w:r>
          </w:p>
        </w:tc>
        <w:tc>
          <w:tcPr>
            <w:tcW w:w="2126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Nessun limite</w:t>
            </w: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  <w:tr w:rsidR="00000000" w:rsidRPr="004E70CA">
        <w:tc>
          <w:tcPr>
            <w:tcW w:w="534" w:type="dxa"/>
            <w:vAlign w:val="center"/>
          </w:tcPr>
          <w:p w:rsidR="00000000" w:rsidRPr="004E70CA" w:rsidRDefault="004E70CA">
            <w:pPr>
              <w:numPr>
                <w:ilvl w:val="0"/>
                <w:numId w:val="16"/>
              </w:numPr>
              <w:tabs>
                <w:tab w:val="left" w:pos="142"/>
                <w:tab w:val="num" w:pos="928"/>
                <w:tab w:val="num" w:pos="1260"/>
                <w:tab w:val="num" w:pos="1492"/>
              </w:tabs>
              <w:ind w:left="284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interessi passivi, oneri accessori e quote di rivalutazione pagati per mutui ipotecari destinati all’acquisto dell’abitazione principale</w:t>
            </w:r>
          </w:p>
        </w:tc>
        <w:tc>
          <w:tcPr>
            <w:tcW w:w="2126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pacing w:val="-2"/>
                <w:sz w:val="18"/>
                <w:szCs w:val="18"/>
              </w:rPr>
              <w:t xml:space="preserve">€4.000,00 </w:t>
            </w:r>
            <w:r w:rsidRPr="004E70CA">
              <w:rPr>
                <w:rFonts w:ascii="Tahoma" w:eastAsiaTheme="minorEastAsia" w:hAnsi="Tahoma" w:cs="Tahoma"/>
                <w:spacing w:val="-2"/>
                <w:sz w:val="18"/>
                <w:szCs w:val="18"/>
              </w:rPr>
              <w:t>totali, da   dividere tra tutti i contitolari del mutuo</w:t>
            </w: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  <w:tr w:rsidR="00000000" w:rsidRPr="004E70CA">
        <w:tc>
          <w:tcPr>
            <w:tcW w:w="534" w:type="dxa"/>
            <w:vAlign w:val="center"/>
          </w:tcPr>
          <w:p w:rsidR="00000000" w:rsidRPr="004E70CA" w:rsidRDefault="004E70CA">
            <w:pPr>
              <w:numPr>
                <w:ilvl w:val="0"/>
                <w:numId w:val="16"/>
              </w:numPr>
              <w:tabs>
                <w:tab w:val="left" w:pos="142"/>
                <w:tab w:val="num" w:pos="928"/>
                <w:tab w:val="num" w:pos="1260"/>
                <w:tab w:val="num" w:pos="1492"/>
              </w:tabs>
              <w:ind w:left="284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gli interessi passivi, oneri accessori e quote di rivalutazione pagati  per mutui ipotecari, finalizzati all’acquisto di abitazioni diverse dalla principale, stipulati prima del 1993.</w:t>
            </w:r>
          </w:p>
        </w:tc>
        <w:tc>
          <w:tcPr>
            <w:tcW w:w="2126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2.065,83 per ciascun intestatario</w:t>
            </w:r>
          </w:p>
        </w:tc>
        <w:tc>
          <w:tcPr>
            <w:tcW w:w="880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  <w:tr w:rsidR="00000000" w:rsidRPr="004E70CA">
        <w:tc>
          <w:tcPr>
            <w:tcW w:w="534" w:type="dxa"/>
            <w:vAlign w:val="center"/>
          </w:tcPr>
          <w:p w:rsidR="00000000" w:rsidRPr="004E70CA" w:rsidRDefault="004E70CA">
            <w:pPr>
              <w:numPr>
                <w:ilvl w:val="0"/>
                <w:numId w:val="16"/>
              </w:numPr>
              <w:tabs>
                <w:tab w:val="left" w:pos="142"/>
                <w:tab w:val="num" w:pos="928"/>
                <w:tab w:val="num" w:pos="1260"/>
                <w:tab w:val="num" w:pos="1492"/>
              </w:tabs>
              <w:ind w:left="284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interessi passivi, oneri accessori e quote di rivalutazione pagati per mutui</w:t>
            </w:r>
          </w:p>
          <w:p w:rsidR="00000000" w:rsidRPr="004E70CA" w:rsidRDefault="004E70CA">
            <w:pPr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(anche non ipotecari) contratti nel 1997 per effettuare interventi di manutenzione e ristrutturazione degli edifici</w:t>
            </w:r>
          </w:p>
        </w:tc>
        <w:tc>
          <w:tcPr>
            <w:tcW w:w="2126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2.582,28 complessivi</w:t>
            </w:r>
          </w:p>
        </w:tc>
        <w:tc>
          <w:tcPr>
            <w:tcW w:w="880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  <w:tr w:rsidR="00000000" w:rsidRPr="004E70CA">
        <w:tc>
          <w:tcPr>
            <w:tcW w:w="534" w:type="dxa"/>
            <w:vAlign w:val="center"/>
          </w:tcPr>
          <w:p w:rsidR="00000000" w:rsidRPr="004E70CA" w:rsidRDefault="004E70CA">
            <w:pPr>
              <w:numPr>
                <w:ilvl w:val="0"/>
                <w:numId w:val="16"/>
              </w:numPr>
              <w:tabs>
                <w:tab w:val="left" w:pos="142"/>
                <w:tab w:val="num" w:pos="928"/>
                <w:tab w:val="num" w:pos="1260"/>
                <w:tab w:val="num" w:pos="1492"/>
              </w:tabs>
              <w:ind w:left="284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interessi passivi, gli oneri accessori e le quote di rivalutazione pagati per mutui ipotecari contratti a partire dal 1998 per la costruzione e la ristrutturazione edilizia di unità immobiliare da adibire ad abitazione princip</w:t>
            </w: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ale</w:t>
            </w:r>
          </w:p>
        </w:tc>
        <w:tc>
          <w:tcPr>
            <w:tcW w:w="2126" w:type="dxa"/>
          </w:tcPr>
          <w:p w:rsidR="00000000" w:rsidRPr="004E70CA" w:rsidRDefault="004E70CA">
            <w:pPr>
              <w:ind w:left="72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€2.582,28 complessivi</w:t>
            </w:r>
          </w:p>
        </w:tc>
        <w:tc>
          <w:tcPr>
            <w:tcW w:w="880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  <w:tr w:rsidR="00000000" w:rsidRPr="004E70CA">
        <w:tc>
          <w:tcPr>
            <w:tcW w:w="534" w:type="dxa"/>
            <w:vAlign w:val="center"/>
          </w:tcPr>
          <w:p w:rsidR="00000000" w:rsidRPr="004E70CA" w:rsidRDefault="004E70CA">
            <w:pPr>
              <w:numPr>
                <w:ilvl w:val="0"/>
                <w:numId w:val="16"/>
              </w:numPr>
              <w:tabs>
                <w:tab w:val="left" w:pos="142"/>
                <w:tab w:val="num" w:pos="928"/>
                <w:tab w:val="num" w:pos="1260"/>
                <w:tab w:val="num" w:pos="1492"/>
              </w:tabs>
              <w:ind w:left="284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interessi passivi e relativi oneri accessori, nonché le quote di rivalutazione per prestiti e mutui agrari di ogni specie.</w:t>
            </w:r>
          </w:p>
        </w:tc>
        <w:tc>
          <w:tcPr>
            <w:tcW w:w="2126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100% nei limiti del reddito dei terreni dichiarati</w:t>
            </w:r>
          </w:p>
        </w:tc>
        <w:tc>
          <w:tcPr>
            <w:tcW w:w="880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  <w:tr w:rsidR="00000000" w:rsidRPr="004E70CA">
        <w:tc>
          <w:tcPr>
            <w:tcW w:w="534" w:type="dxa"/>
            <w:vAlign w:val="center"/>
          </w:tcPr>
          <w:p w:rsidR="00000000" w:rsidRPr="004E70CA" w:rsidRDefault="004E70CA">
            <w:pPr>
              <w:numPr>
                <w:ilvl w:val="0"/>
                <w:numId w:val="16"/>
              </w:numPr>
              <w:tabs>
                <w:tab w:val="left" w:pos="142"/>
                <w:tab w:val="num" w:pos="928"/>
                <w:tab w:val="num" w:pos="1260"/>
                <w:tab w:val="num" w:pos="1492"/>
              </w:tabs>
              <w:ind w:left="284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ind w:right="102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Premi pagati per assicurazioni sulla vita e contro gli infortuni (contratti - sia vita che infortuni - stipulati fino al 31 dicembre 2000);Premi pagati per assicurazioni aventi ad oggetto il rischio di morte, di invalidità permanente superiore al 5%, di no</w:t>
            </w: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n autosufficienza nel compimento degli atti quotidiani (contratti dal 1° gennaio 2001).</w:t>
            </w:r>
          </w:p>
        </w:tc>
        <w:tc>
          <w:tcPr>
            <w:tcW w:w="2126" w:type="dxa"/>
          </w:tcPr>
          <w:p w:rsidR="00000000" w:rsidRPr="004E70CA" w:rsidRDefault="004E70CA">
            <w:pPr>
              <w:ind w:left="72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ind w:left="72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Importo massimo</w:t>
            </w:r>
          </w:p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€1.291,14</w:t>
            </w:r>
          </w:p>
          <w:p w:rsidR="00000000" w:rsidRPr="004E70CA" w:rsidRDefault="004E70CA">
            <w:pPr>
              <w:ind w:left="72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80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  <w:tr w:rsidR="00000000" w:rsidRPr="004E70CA">
        <w:tc>
          <w:tcPr>
            <w:tcW w:w="534" w:type="dxa"/>
            <w:vAlign w:val="center"/>
          </w:tcPr>
          <w:p w:rsidR="00000000" w:rsidRPr="004E70CA" w:rsidRDefault="004E70CA">
            <w:pPr>
              <w:numPr>
                <w:ilvl w:val="0"/>
                <w:numId w:val="16"/>
              </w:numPr>
              <w:tabs>
                <w:tab w:val="left" w:pos="142"/>
                <w:tab w:val="num" w:pos="928"/>
                <w:tab w:val="num" w:pos="1260"/>
                <w:tab w:val="num" w:pos="1492"/>
              </w:tabs>
              <w:ind w:left="284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spese per la frequenza di corsi di istruzione secondaria, universitaria, di perfezionamento e/o di specializzazione universitaria.</w:t>
            </w:r>
          </w:p>
        </w:tc>
        <w:tc>
          <w:tcPr>
            <w:tcW w:w="2126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100% nei limiti di quanto applicato da istituti statali</w:t>
            </w:r>
          </w:p>
        </w:tc>
        <w:tc>
          <w:tcPr>
            <w:tcW w:w="880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  <w:tr w:rsidR="00000000" w:rsidRPr="004E70CA">
        <w:tc>
          <w:tcPr>
            <w:tcW w:w="534" w:type="dxa"/>
            <w:vAlign w:val="center"/>
          </w:tcPr>
          <w:p w:rsidR="00000000" w:rsidRPr="004E70CA" w:rsidRDefault="004E70CA">
            <w:pPr>
              <w:numPr>
                <w:ilvl w:val="0"/>
                <w:numId w:val="16"/>
              </w:numPr>
              <w:tabs>
                <w:tab w:val="left" w:pos="142"/>
                <w:tab w:val="num" w:pos="928"/>
                <w:tab w:val="num" w:pos="1260"/>
                <w:tab w:val="num" w:pos="1492"/>
              </w:tabs>
              <w:ind w:left="284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Indicare gli importi delle spese funebri sostenute per la morte di familiari</w:t>
            </w: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2126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€1.549,37 per ciascun decesso</w:t>
            </w: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  <w:tr w:rsidR="00000000" w:rsidRPr="004E70CA">
        <w:tc>
          <w:tcPr>
            <w:tcW w:w="534" w:type="dxa"/>
            <w:vAlign w:val="center"/>
          </w:tcPr>
          <w:p w:rsidR="00000000" w:rsidRPr="004E70CA" w:rsidRDefault="004E70CA">
            <w:pPr>
              <w:numPr>
                <w:ilvl w:val="0"/>
                <w:numId w:val="16"/>
              </w:numPr>
              <w:tabs>
                <w:tab w:val="left" w:pos="142"/>
                <w:tab w:val="num" w:pos="928"/>
                <w:tab w:val="num" w:pos="1260"/>
                <w:tab w:val="num" w:pos="1492"/>
              </w:tabs>
              <w:ind w:left="284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spese sostenute per gli addetti all’assistenza personale nei casi di non</w:t>
            </w: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autosufficienza nel compimento degli atti della vita quotidiana.</w:t>
            </w:r>
          </w:p>
        </w:tc>
        <w:tc>
          <w:tcPr>
            <w:tcW w:w="2126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Importo massimo         € 2.100,00 fruibile solo se reddito complessivo non superiore a € 40.000</w:t>
            </w:r>
          </w:p>
        </w:tc>
        <w:tc>
          <w:tcPr>
            <w:tcW w:w="880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  <w:tr w:rsidR="00000000" w:rsidRPr="004E70CA">
        <w:tc>
          <w:tcPr>
            <w:tcW w:w="534" w:type="dxa"/>
            <w:vAlign w:val="center"/>
          </w:tcPr>
          <w:p w:rsidR="00000000" w:rsidRPr="004E70CA" w:rsidRDefault="004E70CA">
            <w:pPr>
              <w:numPr>
                <w:ilvl w:val="0"/>
                <w:numId w:val="16"/>
              </w:numPr>
              <w:tabs>
                <w:tab w:val="left" w:pos="142"/>
                <w:tab w:val="num" w:pos="928"/>
                <w:tab w:val="num" w:pos="1260"/>
                <w:tab w:val="num" w:pos="1492"/>
              </w:tabs>
              <w:ind w:left="284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Spese sostenute per l’iscrizione annuale e l’abbonamento, per i ragazzi di età</w:t>
            </w: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 xml:space="preserve"> compresa tra 5 e 18 anni, ad associazioni sportive, palestre, piscine ecc.</w:t>
            </w:r>
          </w:p>
        </w:tc>
        <w:tc>
          <w:tcPr>
            <w:tcW w:w="2126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€210,00 per</w:t>
            </w:r>
          </w:p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ciascun ragazzo</w:t>
            </w:r>
          </w:p>
        </w:tc>
        <w:tc>
          <w:tcPr>
            <w:tcW w:w="880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  <w:tr w:rsidR="00000000" w:rsidRPr="004E70CA">
        <w:tc>
          <w:tcPr>
            <w:tcW w:w="534" w:type="dxa"/>
            <w:vAlign w:val="center"/>
          </w:tcPr>
          <w:p w:rsidR="00000000" w:rsidRPr="004E70CA" w:rsidRDefault="004E70CA">
            <w:pPr>
              <w:numPr>
                <w:ilvl w:val="0"/>
                <w:numId w:val="16"/>
              </w:numPr>
              <w:tabs>
                <w:tab w:val="left" w:pos="142"/>
                <w:tab w:val="num" w:pos="928"/>
                <w:tab w:val="num" w:pos="1260"/>
                <w:tab w:val="num" w:pos="1492"/>
              </w:tabs>
              <w:ind w:left="284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Spese per intermediazione immobiliare (da ripartire tra i comproprietari in base alla percentuale di proprietà).</w:t>
            </w:r>
          </w:p>
        </w:tc>
        <w:tc>
          <w:tcPr>
            <w:tcW w:w="2126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Importo massimo</w:t>
            </w:r>
          </w:p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€1.000,00</w:t>
            </w:r>
          </w:p>
        </w:tc>
        <w:tc>
          <w:tcPr>
            <w:tcW w:w="880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  <w:tr w:rsidR="00000000" w:rsidRPr="004E70CA">
        <w:tc>
          <w:tcPr>
            <w:tcW w:w="534" w:type="dxa"/>
            <w:vAlign w:val="center"/>
          </w:tcPr>
          <w:p w:rsidR="00000000" w:rsidRPr="004E70CA" w:rsidRDefault="004E70CA">
            <w:pPr>
              <w:numPr>
                <w:ilvl w:val="0"/>
                <w:numId w:val="16"/>
              </w:numPr>
              <w:tabs>
                <w:tab w:val="left" w:pos="142"/>
                <w:tab w:val="num" w:pos="928"/>
                <w:tab w:val="num" w:pos="1260"/>
                <w:tab w:val="num" w:pos="1492"/>
              </w:tabs>
              <w:ind w:left="284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 xml:space="preserve">Spese canoni di locazione sostenute da studenti universitari fuori sede, </w:t>
            </w: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La detrazione spetta anche se tali spese sono state sostenute per i familiari fiscalmente a carico.</w:t>
            </w:r>
          </w:p>
        </w:tc>
        <w:tc>
          <w:tcPr>
            <w:tcW w:w="2126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Importo massimo</w:t>
            </w:r>
          </w:p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€ 2.633,00</w:t>
            </w:r>
          </w:p>
        </w:tc>
        <w:tc>
          <w:tcPr>
            <w:tcW w:w="880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  <w:tr w:rsidR="00000000" w:rsidRPr="004E70CA">
        <w:tc>
          <w:tcPr>
            <w:tcW w:w="534" w:type="dxa"/>
            <w:vAlign w:val="center"/>
          </w:tcPr>
          <w:p w:rsidR="00000000" w:rsidRPr="004E70CA" w:rsidRDefault="004E70CA">
            <w:pPr>
              <w:numPr>
                <w:ilvl w:val="0"/>
                <w:numId w:val="16"/>
              </w:numPr>
              <w:tabs>
                <w:tab w:val="left" w:pos="142"/>
                <w:tab w:val="num" w:pos="928"/>
                <w:tab w:val="num" w:pos="1260"/>
                <w:tab w:val="num" w:pos="1492"/>
              </w:tabs>
              <w:ind w:left="284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Erogazioni liberali a favore di movimenti e partiti politici</w:t>
            </w:r>
          </w:p>
        </w:tc>
        <w:tc>
          <w:tcPr>
            <w:tcW w:w="2126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Importi tra €51,65 ed  €103.291,38</w:t>
            </w:r>
          </w:p>
        </w:tc>
        <w:tc>
          <w:tcPr>
            <w:tcW w:w="880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  <w:tr w:rsidR="00000000" w:rsidRPr="004E70CA">
        <w:tc>
          <w:tcPr>
            <w:tcW w:w="534" w:type="dxa"/>
            <w:vAlign w:val="center"/>
          </w:tcPr>
          <w:p w:rsidR="00000000" w:rsidRPr="004E70CA" w:rsidRDefault="004E70CA">
            <w:pPr>
              <w:numPr>
                <w:ilvl w:val="0"/>
                <w:numId w:val="16"/>
              </w:numPr>
              <w:tabs>
                <w:tab w:val="left" w:pos="142"/>
                <w:tab w:val="num" w:pos="928"/>
                <w:tab w:val="num" w:pos="1260"/>
                <w:tab w:val="num" w:pos="1492"/>
              </w:tabs>
              <w:ind w:left="284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erogazioni liberali in denaro a favore</w:t>
            </w: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delle organizzazioni non lucrative di utilità sociale (ONLUS)</w:t>
            </w:r>
          </w:p>
        </w:tc>
        <w:tc>
          <w:tcPr>
            <w:tcW w:w="2126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Importo massimo</w:t>
            </w:r>
          </w:p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 xml:space="preserve">€ </w:t>
            </w: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2.065,83</w:t>
            </w:r>
          </w:p>
        </w:tc>
        <w:tc>
          <w:tcPr>
            <w:tcW w:w="880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  <w:tr w:rsidR="00000000" w:rsidRPr="004E70CA">
        <w:tc>
          <w:tcPr>
            <w:tcW w:w="534" w:type="dxa"/>
            <w:vAlign w:val="center"/>
          </w:tcPr>
          <w:p w:rsidR="00000000" w:rsidRPr="004E70CA" w:rsidRDefault="004E70CA">
            <w:pPr>
              <w:numPr>
                <w:ilvl w:val="0"/>
                <w:numId w:val="16"/>
              </w:numPr>
              <w:tabs>
                <w:tab w:val="left" w:pos="142"/>
                <w:tab w:val="num" w:pos="928"/>
                <w:tab w:val="num" w:pos="1260"/>
                <w:tab w:val="num" w:pos="1492"/>
              </w:tabs>
              <w:ind w:left="284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erogazioni liberali in denaro effettuate a favore delle società e associazioni sportive dilettantistiche.</w:t>
            </w:r>
          </w:p>
        </w:tc>
        <w:tc>
          <w:tcPr>
            <w:tcW w:w="2126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Importo massimo</w:t>
            </w:r>
          </w:p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 xml:space="preserve">€ </w:t>
            </w: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1.500,00</w:t>
            </w:r>
          </w:p>
        </w:tc>
        <w:tc>
          <w:tcPr>
            <w:tcW w:w="880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  <w:tr w:rsidR="00000000" w:rsidRPr="004E70CA">
        <w:tc>
          <w:tcPr>
            <w:tcW w:w="534" w:type="dxa"/>
            <w:vAlign w:val="center"/>
          </w:tcPr>
          <w:p w:rsidR="00000000" w:rsidRPr="004E70CA" w:rsidRDefault="004E70CA">
            <w:pPr>
              <w:numPr>
                <w:ilvl w:val="0"/>
                <w:numId w:val="16"/>
              </w:numPr>
              <w:tabs>
                <w:tab w:val="left" w:pos="142"/>
                <w:tab w:val="num" w:pos="928"/>
                <w:tab w:val="num" w:pos="1260"/>
                <w:tab w:val="num" w:pos="1492"/>
              </w:tabs>
              <w:ind w:left="284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contributi associativi  versati dai soci alle società di mutuo soccorso</w:t>
            </w:r>
          </w:p>
        </w:tc>
        <w:tc>
          <w:tcPr>
            <w:tcW w:w="2126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Importo massimo</w:t>
            </w:r>
          </w:p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 xml:space="preserve">€ </w:t>
            </w: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1.291,14</w:t>
            </w: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  <w:tr w:rsidR="00000000" w:rsidRPr="004E70CA">
        <w:tc>
          <w:tcPr>
            <w:tcW w:w="534" w:type="dxa"/>
            <w:vAlign w:val="center"/>
          </w:tcPr>
          <w:p w:rsidR="00000000" w:rsidRPr="004E70CA" w:rsidRDefault="004E70CA">
            <w:pPr>
              <w:numPr>
                <w:ilvl w:val="0"/>
                <w:numId w:val="16"/>
              </w:numPr>
              <w:tabs>
                <w:tab w:val="left" w:pos="142"/>
                <w:tab w:val="num" w:pos="928"/>
                <w:tab w:val="num" w:pos="1260"/>
                <w:tab w:val="num" w:pos="1492"/>
              </w:tabs>
              <w:ind w:left="284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erogazioni liberali in denaro a favore delle associazioni di promozione sociale</w:t>
            </w:r>
          </w:p>
        </w:tc>
        <w:tc>
          <w:tcPr>
            <w:tcW w:w="2126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Importo massimo</w:t>
            </w:r>
          </w:p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 xml:space="preserve">€ </w:t>
            </w: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2.065,83</w:t>
            </w: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  <w:tr w:rsidR="00000000" w:rsidRPr="004E70CA">
        <w:tc>
          <w:tcPr>
            <w:tcW w:w="534" w:type="dxa"/>
            <w:vAlign w:val="center"/>
          </w:tcPr>
          <w:p w:rsidR="00000000" w:rsidRPr="004E70CA" w:rsidRDefault="004E70CA">
            <w:pPr>
              <w:numPr>
                <w:ilvl w:val="0"/>
                <w:numId w:val="16"/>
              </w:numPr>
              <w:tabs>
                <w:tab w:val="left" w:pos="142"/>
                <w:tab w:val="num" w:pos="928"/>
                <w:tab w:val="num" w:pos="1260"/>
                <w:tab w:val="num" w:pos="1492"/>
              </w:tabs>
              <w:ind w:left="284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le erogazioni liberali in denaro a favore della Società di cultura ”La Biennale di Venezia”</w:t>
            </w:r>
          </w:p>
        </w:tc>
        <w:tc>
          <w:tcPr>
            <w:tcW w:w="2126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100% nei limiti del 30%del reddito complessivo</w:t>
            </w: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  <w:tr w:rsidR="00000000" w:rsidRPr="004E70CA">
        <w:tc>
          <w:tcPr>
            <w:tcW w:w="534" w:type="dxa"/>
            <w:vAlign w:val="center"/>
          </w:tcPr>
          <w:p w:rsidR="00000000" w:rsidRPr="004E70CA" w:rsidRDefault="004E70CA">
            <w:pPr>
              <w:numPr>
                <w:ilvl w:val="0"/>
                <w:numId w:val="16"/>
              </w:numPr>
              <w:tabs>
                <w:tab w:val="left" w:pos="142"/>
                <w:tab w:val="num" w:pos="928"/>
                <w:tab w:val="num" w:pos="1260"/>
                <w:tab w:val="num" w:pos="1492"/>
              </w:tabs>
              <w:ind w:left="284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le spese sostenute dai contribuenti obbligati alla manutenzione, protezione o restauro dei beni soggetti a regime vincolistico</w:t>
            </w:r>
          </w:p>
        </w:tc>
        <w:tc>
          <w:tcPr>
            <w:tcW w:w="2126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Ridotta del 50% se cumulata alla detrazione 36%</w:t>
            </w:r>
          </w:p>
        </w:tc>
        <w:tc>
          <w:tcPr>
            <w:tcW w:w="880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  <w:tr w:rsidR="00000000" w:rsidRPr="004E70CA">
        <w:tc>
          <w:tcPr>
            <w:tcW w:w="534" w:type="dxa"/>
          </w:tcPr>
          <w:p w:rsidR="00000000" w:rsidRPr="004E70CA" w:rsidRDefault="004E70CA">
            <w:pPr>
              <w:numPr>
                <w:ilvl w:val="0"/>
                <w:numId w:val="16"/>
              </w:numPr>
              <w:tabs>
                <w:tab w:val="left" w:pos="142"/>
                <w:tab w:val="num" w:pos="928"/>
                <w:tab w:val="num" w:pos="1260"/>
                <w:tab w:val="num" w:pos="1492"/>
              </w:tabs>
              <w:ind w:left="284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Erogazioni liberali per attività culturali ed artistiche</w:t>
            </w:r>
          </w:p>
        </w:tc>
        <w:tc>
          <w:tcPr>
            <w:tcW w:w="2126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Nessun limite</w:t>
            </w: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  <w:tr w:rsidR="00000000" w:rsidRPr="004E70CA">
        <w:tc>
          <w:tcPr>
            <w:tcW w:w="534" w:type="dxa"/>
          </w:tcPr>
          <w:p w:rsidR="00000000" w:rsidRPr="004E70CA" w:rsidRDefault="004E70CA">
            <w:pPr>
              <w:numPr>
                <w:ilvl w:val="0"/>
                <w:numId w:val="16"/>
              </w:numPr>
              <w:tabs>
                <w:tab w:val="left" w:pos="142"/>
                <w:tab w:val="num" w:pos="928"/>
                <w:tab w:val="num" w:pos="1260"/>
                <w:tab w:val="num" w:pos="1492"/>
              </w:tabs>
              <w:ind w:left="284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Erogazioni liberali a favore di enti operanti nello spettacolo</w:t>
            </w:r>
          </w:p>
        </w:tc>
        <w:tc>
          <w:tcPr>
            <w:tcW w:w="2126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100% nei limiti del 2% del reddito complessivo</w:t>
            </w: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  <w:tr w:rsidR="00000000" w:rsidRPr="004E70CA">
        <w:tc>
          <w:tcPr>
            <w:tcW w:w="534" w:type="dxa"/>
          </w:tcPr>
          <w:p w:rsidR="00000000" w:rsidRPr="004E70CA" w:rsidRDefault="004E70CA">
            <w:pPr>
              <w:numPr>
                <w:ilvl w:val="0"/>
                <w:numId w:val="16"/>
              </w:numPr>
              <w:tabs>
                <w:tab w:val="left" w:pos="142"/>
                <w:tab w:val="num" w:pos="928"/>
                <w:tab w:val="num" w:pos="1260"/>
                <w:tab w:val="num" w:pos="1492"/>
              </w:tabs>
              <w:ind w:left="284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Erogazioni liberali a favore di fondazioni operanti nel settore musicale</w:t>
            </w:r>
          </w:p>
        </w:tc>
        <w:tc>
          <w:tcPr>
            <w:tcW w:w="2126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 xml:space="preserve">100% nei limiti del 2% del </w:t>
            </w: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reddito complessivo</w:t>
            </w:r>
          </w:p>
        </w:tc>
        <w:tc>
          <w:tcPr>
            <w:tcW w:w="880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  <w:tr w:rsidR="00000000" w:rsidRPr="004E70CA">
        <w:tc>
          <w:tcPr>
            <w:tcW w:w="534" w:type="dxa"/>
          </w:tcPr>
          <w:p w:rsidR="00000000" w:rsidRPr="004E70CA" w:rsidRDefault="004E70CA">
            <w:pPr>
              <w:numPr>
                <w:ilvl w:val="0"/>
                <w:numId w:val="16"/>
              </w:numPr>
              <w:tabs>
                <w:tab w:val="left" w:pos="142"/>
                <w:tab w:val="num" w:pos="928"/>
                <w:tab w:val="num" w:pos="1260"/>
                <w:tab w:val="num" w:pos="1492"/>
              </w:tabs>
              <w:ind w:left="284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spese veterinarie sostenute per la cura di animali legalmente detenuti a scopo di compagnia o per pratica sportiva</w:t>
            </w:r>
          </w:p>
        </w:tc>
        <w:tc>
          <w:tcPr>
            <w:tcW w:w="2126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Importo eccedente €129,11 e fino a €387,34</w:t>
            </w: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  <w:tr w:rsidR="00000000" w:rsidRPr="004E70CA">
        <w:tc>
          <w:tcPr>
            <w:tcW w:w="534" w:type="dxa"/>
          </w:tcPr>
          <w:p w:rsidR="00000000" w:rsidRPr="004E70CA" w:rsidRDefault="004E70CA">
            <w:pPr>
              <w:numPr>
                <w:ilvl w:val="0"/>
                <w:numId w:val="16"/>
              </w:numPr>
              <w:tabs>
                <w:tab w:val="left" w:pos="142"/>
                <w:tab w:val="num" w:pos="928"/>
                <w:tab w:val="num" w:pos="1260"/>
                <w:tab w:val="num" w:pos="1492"/>
              </w:tabs>
              <w:ind w:left="284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spese sostenute per i servizi di interpretariato dai soggetti riconosciuti sordomuti</w:t>
            </w:r>
          </w:p>
        </w:tc>
        <w:tc>
          <w:tcPr>
            <w:tcW w:w="2126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Nessun limite</w:t>
            </w: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  <w:tr w:rsidR="00000000" w:rsidRPr="004E70CA">
        <w:tc>
          <w:tcPr>
            <w:tcW w:w="534" w:type="dxa"/>
          </w:tcPr>
          <w:p w:rsidR="00000000" w:rsidRPr="004E70CA" w:rsidRDefault="004E70CA">
            <w:pPr>
              <w:numPr>
                <w:ilvl w:val="0"/>
                <w:numId w:val="16"/>
              </w:numPr>
              <w:tabs>
                <w:tab w:val="left" w:pos="142"/>
                <w:tab w:val="num" w:pos="928"/>
                <w:tab w:val="num" w:pos="1260"/>
                <w:tab w:val="num" w:pos="1492"/>
              </w:tabs>
              <w:ind w:left="284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Erogazioni liberali a favore degli istituti scolastici di ogni ordine e grado</w:t>
            </w:r>
          </w:p>
        </w:tc>
        <w:tc>
          <w:tcPr>
            <w:tcW w:w="2126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Nessun limite</w:t>
            </w: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  <w:tr w:rsidR="00000000" w:rsidRPr="004E70CA">
        <w:tc>
          <w:tcPr>
            <w:tcW w:w="534" w:type="dxa"/>
          </w:tcPr>
          <w:p w:rsidR="00000000" w:rsidRPr="004E70CA" w:rsidRDefault="004E70CA">
            <w:pPr>
              <w:numPr>
                <w:ilvl w:val="0"/>
                <w:numId w:val="16"/>
              </w:numPr>
              <w:tabs>
                <w:tab w:val="left" w:pos="142"/>
                <w:tab w:val="num" w:pos="928"/>
                <w:tab w:val="num" w:pos="1260"/>
                <w:tab w:val="num" w:pos="1492"/>
              </w:tabs>
              <w:ind w:left="284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le spese sostenute  per l’acquisto</w:t>
            </w: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degli abbonamenti ai servizi di trasporto pubblico locale, regionale ed interregionale</w:t>
            </w:r>
          </w:p>
        </w:tc>
        <w:tc>
          <w:tcPr>
            <w:tcW w:w="2126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Limite massimo</w:t>
            </w:r>
          </w:p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 xml:space="preserve">€ </w:t>
            </w: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500,00</w:t>
            </w: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  <w:tr w:rsidR="00000000" w:rsidRPr="004E70CA">
        <w:tc>
          <w:tcPr>
            <w:tcW w:w="534" w:type="dxa"/>
          </w:tcPr>
          <w:p w:rsidR="00000000" w:rsidRPr="004E70CA" w:rsidRDefault="004E70CA">
            <w:pPr>
              <w:numPr>
                <w:ilvl w:val="0"/>
                <w:numId w:val="16"/>
              </w:numPr>
              <w:tabs>
                <w:tab w:val="left" w:pos="142"/>
                <w:tab w:val="num" w:pos="928"/>
                <w:tab w:val="num" w:pos="1260"/>
                <w:tab w:val="num" w:pos="1492"/>
              </w:tabs>
              <w:ind w:left="284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contributi versati nell’interesse</w:t>
            </w:r>
          </w:p>
          <w:p w:rsidR="00000000" w:rsidRPr="004E70CA" w:rsidRDefault="004E70CA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 xml:space="preserve">del soggetto fiscalmente a carico, il quale intenda esercitare il riscatto del corso di laurea </w:t>
            </w:r>
          </w:p>
        </w:tc>
        <w:tc>
          <w:tcPr>
            <w:tcW w:w="2126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Nessun limite</w:t>
            </w: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  <w:tr w:rsidR="00000000" w:rsidRPr="004E70CA">
        <w:tc>
          <w:tcPr>
            <w:tcW w:w="534" w:type="dxa"/>
          </w:tcPr>
          <w:p w:rsidR="00000000" w:rsidRPr="004E70CA" w:rsidRDefault="004E70CA">
            <w:pPr>
              <w:numPr>
                <w:ilvl w:val="0"/>
                <w:numId w:val="16"/>
              </w:numPr>
              <w:tabs>
                <w:tab w:val="left" w:pos="142"/>
                <w:tab w:val="num" w:pos="928"/>
                <w:tab w:val="num" w:pos="1260"/>
                <w:tab w:val="num" w:pos="1492"/>
              </w:tabs>
              <w:ind w:left="284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altri oneri per i quali spetta la detrazione d’imposta del 19 per cento</w:t>
            </w:r>
          </w:p>
        </w:tc>
        <w:tc>
          <w:tcPr>
            <w:tcW w:w="2126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  <w:tr w:rsidR="00000000" w:rsidRPr="004E70CA">
        <w:tc>
          <w:tcPr>
            <w:tcW w:w="534" w:type="dxa"/>
          </w:tcPr>
          <w:p w:rsidR="00000000" w:rsidRPr="004E70CA" w:rsidRDefault="004E70CA">
            <w:pPr>
              <w:numPr>
                <w:ilvl w:val="0"/>
                <w:numId w:val="16"/>
              </w:numPr>
              <w:tabs>
                <w:tab w:val="left" w:pos="142"/>
                <w:tab w:val="num" w:pos="928"/>
                <w:tab w:val="num" w:pos="1260"/>
                <w:tab w:val="num" w:pos="1492"/>
              </w:tabs>
              <w:ind w:left="284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le spese sostenute dai genitori per il pagamento di rette relative alla frequenza di asili nido</w:t>
            </w:r>
          </w:p>
        </w:tc>
        <w:tc>
          <w:tcPr>
            <w:tcW w:w="2126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€632,00 per</w:t>
            </w:r>
          </w:p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ciascun figlio</w:t>
            </w: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</w:tbl>
    <w:p w:rsidR="00000000" w:rsidRDefault="004E70CA">
      <w:pPr>
        <w:rPr>
          <w:rFonts w:ascii="Tahoma" w:hAnsi="Tahoma" w:cs="Tahoma"/>
          <w:b/>
          <w:bCs/>
        </w:rPr>
      </w:pPr>
    </w:p>
    <w:p w:rsidR="00000000" w:rsidRDefault="004E70CA">
      <w:pPr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34"/>
        <w:gridCol w:w="3402"/>
        <w:gridCol w:w="2126"/>
        <w:gridCol w:w="1760"/>
        <w:gridCol w:w="1956"/>
      </w:tblGrid>
      <w:tr w:rsidR="00000000" w:rsidRPr="004E70CA">
        <w:tc>
          <w:tcPr>
            <w:tcW w:w="9778" w:type="dxa"/>
            <w:gridSpan w:val="5"/>
          </w:tcPr>
          <w:p w:rsidR="00000000" w:rsidRPr="004E70CA" w:rsidRDefault="004E70CA">
            <w:pPr>
              <w:pStyle w:val="Titolo9"/>
              <w:rPr>
                <w:rFonts w:eastAsiaTheme="minorEastAsia"/>
                <w:sz w:val="22"/>
                <w:szCs w:val="22"/>
              </w:rPr>
            </w:pPr>
          </w:p>
          <w:p w:rsidR="00000000" w:rsidRPr="004E70CA" w:rsidRDefault="004E70CA">
            <w:pPr>
              <w:pStyle w:val="Titolo9"/>
              <w:rPr>
                <w:rFonts w:eastAsiaTheme="minorEastAsia"/>
                <w:sz w:val="22"/>
                <w:szCs w:val="22"/>
              </w:rPr>
            </w:pPr>
            <w:r w:rsidRPr="004E70CA">
              <w:rPr>
                <w:rFonts w:eastAsiaTheme="minorEastAsia"/>
                <w:sz w:val="22"/>
                <w:szCs w:val="22"/>
              </w:rPr>
              <w:t>ALTRE DETRAZIONI</w:t>
            </w:r>
          </w:p>
          <w:p w:rsidR="00000000" w:rsidRPr="004E70CA" w:rsidRDefault="004E70CA">
            <w:pPr>
              <w:rPr>
                <w:rFonts w:ascii="Tahoma" w:eastAsiaTheme="minorEastAsia" w:hAnsi="Tahoma" w:cs="Tahoma"/>
              </w:rPr>
            </w:pPr>
          </w:p>
        </w:tc>
      </w:tr>
      <w:tr w:rsidR="00000000" w:rsidRPr="004E70CA">
        <w:tc>
          <w:tcPr>
            <w:tcW w:w="534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Tipologia</w:t>
            </w:r>
          </w:p>
        </w:tc>
        <w:tc>
          <w:tcPr>
            <w:tcW w:w="2126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Limite</w:t>
            </w:r>
          </w:p>
        </w:tc>
        <w:tc>
          <w:tcPr>
            <w:tcW w:w="1760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Documenti</w:t>
            </w:r>
          </w:p>
        </w:tc>
        <w:tc>
          <w:tcPr>
            <w:tcW w:w="1956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Importo</w:t>
            </w:r>
          </w:p>
        </w:tc>
      </w:tr>
      <w:tr w:rsidR="00000000" w:rsidRPr="004E70CA">
        <w:tc>
          <w:tcPr>
            <w:tcW w:w="534" w:type="dxa"/>
            <w:vAlign w:val="center"/>
          </w:tcPr>
          <w:p w:rsidR="00000000" w:rsidRPr="004E70CA" w:rsidRDefault="004E70CA">
            <w:pPr>
              <w:numPr>
                <w:ilvl w:val="0"/>
                <w:numId w:val="16"/>
              </w:numPr>
              <w:tabs>
                <w:tab w:val="left" w:pos="142"/>
                <w:tab w:val="num" w:pos="928"/>
                <w:tab w:val="num" w:pos="1260"/>
                <w:tab w:val="num" w:pos="1492"/>
              </w:tabs>
              <w:ind w:left="284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Detrazione per le borse di studio assegnate dalle Regioni o dalle Province autonome di Trento e Bolzano</w:t>
            </w:r>
          </w:p>
        </w:tc>
        <w:tc>
          <w:tcPr>
            <w:tcW w:w="2126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Nessuno limite</w:t>
            </w:r>
          </w:p>
        </w:tc>
        <w:tc>
          <w:tcPr>
            <w:tcW w:w="176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  <w:tr w:rsidR="00000000" w:rsidRPr="004E70CA">
        <w:tc>
          <w:tcPr>
            <w:tcW w:w="534" w:type="dxa"/>
            <w:vAlign w:val="center"/>
          </w:tcPr>
          <w:p w:rsidR="00000000" w:rsidRPr="004E70CA" w:rsidRDefault="004E70CA">
            <w:pPr>
              <w:numPr>
                <w:ilvl w:val="0"/>
                <w:numId w:val="16"/>
              </w:numPr>
              <w:tabs>
                <w:tab w:val="left" w:pos="142"/>
                <w:tab w:val="num" w:pos="928"/>
                <w:tab w:val="num" w:pos="1260"/>
                <w:tab w:val="num" w:pos="1492"/>
              </w:tabs>
              <w:ind w:left="284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Detrazione per le donazioni all’ente ospedaliero “Ospedali Galliera di Genova”</w:t>
            </w:r>
          </w:p>
        </w:tc>
        <w:tc>
          <w:tcPr>
            <w:tcW w:w="2126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100% nei limiti del 30% dell’imposta lorda</w:t>
            </w:r>
          </w:p>
        </w:tc>
        <w:tc>
          <w:tcPr>
            <w:tcW w:w="176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  <w:tr w:rsidR="00000000" w:rsidRPr="004E70CA">
        <w:tc>
          <w:tcPr>
            <w:tcW w:w="534" w:type="dxa"/>
            <w:vAlign w:val="center"/>
          </w:tcPr>
          <w:p w:rsidR="00000000" w:rsidRPr="004E70CA" w:rsidRDefault="004E70CA">
            <w:pPr>
              <w:numPr>
                <w:ilvl w:val="0"/>
                <w:numId w:val="16"/>
              </w:numPr>
              <w:tabs>
                <w:tab w:val="left" w:pos="142"/>
                <w:tab w:val="num" w:pos="928"/>
                <w:tab w:val="num" w:pos="1260"/>
                <w:tab w:val="num" w:pos="1492"/>
              </w:tabs>
              <w:ind w:left="284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Detrazione per le spese di mantenimento dei cani guida</w:t>
            </w:r>
          </w:p>
        </w:tc>
        <w:tc>
          <w:tcPr>
            <w:tcW w:w="2126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Detrazione forfetaria di € 516,46</w:t>
            </w:r>
          </w:p>
        </w:tc>
        <w:tc>
          <w:tcPr>
            <w:tcW w:w="176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</w:tbl>
    <w:p w:rsidR="00000000" w:rsidRDefault="004E70CA">
      <w:pPr>
        <w:rPr>
          <w:rFonts w:ascii="Tahoma" w:hAnsi="Tahoma" w:cs="Tahoma"/>
          <w:b/>
          <w:bCs/>
        </w:rPr>
      </w:pPr>
    </w:p>
    <w:p w:rsidR="00000000" w:rsidRDefault="004E70CA">
      <w:pPr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534"/>
        <w:gridCol w:w="3402"/>
        <w:gridCol w:w="2126"/>
        <w:gridCol w:w="942"/>
        <w:gridCol w:w="880"/>
        <w:gridCol w:w="1956"/>
      </w:tblGrid>
      <w:tr w:rsidR="00000000" w:rsidRPr="004E70CA">
        <w:tc>
          <w:tcPr>
            <w:tcW w:w="9840" w:type="dxa"/>
            <w:gridSpan w:val="6"/>
          </w:tcPr>
          <w:p w:rsidR="00000000" w:rsidRPr="004E70CA" w:rsidRDefault="004E70CA">
            <w:pPr>
              <w:pStyle w:val="Titolo8"/>
              <w:rPr>
                <w:rFonts w:eastAsiaTheme="minorEastAsia"/>
              </w:rPr>
            </w:pPr>
          </w:p>
          <w:p w:rsidR="00000000" w:rsidRPr="004E70CA" w:rsidRDefault="004E70CA">
            <w:pPr>
              <w:pStyle w:val="Titolo8"/>
              <w:rPr>
                <w:rFonts w:eastAsiaTheme="minorEastAsia"/>
              </w:rPr>
            </w:pPr>
            <w:r w:rsidRPr="004E70CA">
              <w:rPr>
                <w:rFonts w:eastAsiaTheme="minorEastAsia"/>
              </w:rPr>
              <w:t>ONERI DEDUCIBILI</w:t>
            </w:r>
          </w:p>
          <w:p w:rsidR="00000000" w:rsidRPr="004E70CA" w:rsidRDefault="004E70CA">
            <w:pPr>
              <w:ind w:left="720"/>
              <w:jc w:val="center"/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</w:p>
        </w:tc>
      </w:tr>
      <w:tr w:rsidR="00000000" w:rsidRPr="004E70CA">
        <w:tc>
          <w:tcPr>
            <w:tcW w:w="534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22"/>
                <w:szCs w:val="22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Tipologia</w:t>
            </w:r>
          </w:p>
        </w:tc>
        <w:tc>
          <w:tcPr>
            <w:tcW w:w="2126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Limite</w:t>
            </w:r>
          </w:p>
        </w:tc>
        <w:tc>
          <w:tcPr>
            <w:tcW w:w="942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N.Doc.</w:t>
            </w:r>
          </w:p>
        </w:tc>
        <w:tc>
          <w:tcPr>
            <w:tcW w:w="880" w:type="dxa"/>
            <w:vAlign w:val="center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16"/>
                <w:szCs w:val="16"/>
              </w:rPr>
              <w:t>% S.(1)</w:t>
            </w:r>
          </w:p>
        </w:tc>
        <w:tc>
          <w:tcPr>
            <w:tcW w:w="1956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Importo</w:t>
            </w:r>
          </w:p>
        </w:tc>
      </w:tr>
      <w:tr w:rsidR="00000000" w:rsidRPr="004E70CA">
        <w:tc>
          <w:tcPr>
            <w:tcW w:w="534" w:type="dxa"/>
            <w:vAlign w:val="center"/>
          </w:tcPr>
          <w:p w:rsidR="00000000" w:rsidRPr="004E70CA" w:rsidRDefault="004E70CA">
            <w:pPr>
              <w:numPr>
                <w:ilvl w:val="0"/>
                <w:numId w:val="16"/>
              </w:numPr>
              <w:tabs>
                <w:tab w:val="left" w:pos="142"/>
                <w:tab w:val="num" w:pos="644"/>
                <w:tab w:val="num" w:pos="928"/>
                <w:tab w:val="num" w:pos="1260"/>
                <w:tab w:val="num" w:pos="1492"/>
              </w:tabs>
              <w:ind w:left="284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 xml:space="preserve">Indicare l’importo dei </w:t>
            </w: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contributi previdenziali ed assistenziali versati in ottemperanza a disposizioni di legge, nonché i contributi volontari versati alla gestione della forma pensionistica obbligatoria d’appartenenza,anche se sostenuti per i familiari fiscalmente a carico.</w:t>
            </w:r>
          </w:p>
        </w:tc>
        <w:tc>
          <w:tcPr>
            <w:tcW w:w="2126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N</w:t>
            </w: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essun limite</w:t>
            </w:r>
          </w:p>
        </w:tc>
        <w:tc>
          <w:tcPr>
            <w:tcW w:w="942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  <w:tr w:rsidR="00000000" w:rsidRPr="004E70CA">
        <w:tc>
          <w:tcPr>
            <w:tcW w:w="534" w:type="dxa"/>
            <w:vAlign w:val="center"/>
          </w:tcPr>
          <w:p w:rsidR="00000000" w:rsidRPr="004E70CA" w:rsidRDefault="004E70CA">
            <w:pPr>
              <w:numPr>
                <w:ilvl w:val="0"/>
                <w:numId w:val="16"/>
              </w:numPr>
              <w:tabs>
                <w:tab w:val="left" w:pos="142"/>
                <w:tab w:val="num" w:pos="644"/>
                <w:tab w:val="num" w:pos="928"/>
                <w:tab w:val="num" w:pos="1260"/>
                <w:tab w:val="num" w:pos="1492"/>
              </w:tabs>
              <w:ind w:left="284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Indicare i contributi previdenziali ed assistenziali versati per gli addetti ai servizi domestici ed all’assistenza personale o familiare</w:t>
            </w:r>
          </w:p>
        </w:tc>
        <w:tc>
          <w:tcPr>
            <w:tcW w:w="2126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Importo massimo</w:t>
            </w:r>
          </w:p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 xml:space="preserve">€ </w:t>
            </w: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1.549,37</w:t>
            </w:r>
          </w:p>
        </w:tc>
        <w:tc>
          <w:tcPr>
            <w:tcW w:w="942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  <w:tr w:rsidR="00000000" w:rsidRPr="004E70CA">
        <w:tc>
          <w:tcPr>
            <w:tcW w:w="534" w:type="dxa"/>
            <w:vAlign w:val="center"/>
          </w:tcPr>
          <w:p w:rsidR="00000000" w:rsidRPr="004E70CA" w:rsidRDefault="004E70CA">
            <w:pPr>
              <w:numPr>
                <w:ilvl w:val="0"/>
                <w:numId w:val="16"/>
              </w:numPr>
              <w:tabs>
                <w:tab w:val="left" w:pos="142"/>
                <w:tab w:val="num" w:pos="644"/>
                <w:tab w:val="num" w:pos="928"/>
                <w:tab w:val="num" w:pos="1260"/>
                <w:tab w:val="num" w:pos="1492"/>
              </w:tabs>
              <w:ind w:left="284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Contributi ed erogazioni liberali a favore di istituzioni religiose.</w:t>
            </w:r>
          </w:p>
        </w:tc>
        <w:tc>
          <w:tcPr>
            <w:tcW w:w="2126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Importo massimo €1.032,91</w:t>
            </w:r>
          </w:p>
        </w:tc>
        <w:tc>
          <w:tcPr>
            <w:tcW w:w="942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  <w:tr w:rsidR="00000000" w:rsidRPr="004E70CA">
        <w:tc>
          <w:tcPr>
            <w:tcW w:w="534" w:type="dxa"/>
            <w:vAlign w:val="center"/>
          </w:tcPr>
          <w:p w:rsidR="00000000" w:rsidRPr="004E70CA" w:rsidRDefault="004E70CA">
            <w:pPr>
              <w:numPr>
                <w:ilvl w:val="0"/>
                <w:numId w:val="16"/>
              </w:numPr>
              <w:tabs>
                <w:tab w:val="left" w:pos="142"/>
                <w:tab w:val="num" w:pos="644"/>
                <w:tab w:val="num" w:pos="928"/>
                <w:tab w:val="num" w:pos="1260"/>
                <w:tab w:val="num" w:pos="1492"/>
              </w:tabs>
              <w:ind w:left="284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Spese mediche generiche e di assistenza specifica ai portatori di handicap escluse le spese che generano detrazioni dall’imposta.</w:t>
            </w:r>
          </w:p>
        </w:tc>
        <w:tc>
          <w:tcPr>
            <w:tcW w:w="2126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Nessun limite</w:t>
            </w:r>
          </w:p>
        </w:tc>
        <w:tc>
          <w:tcPr>
            <w:tcW w:w="942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  <w:tr w:rsidR="00000000" w:rsidRPr="004E70CA">
        <w:tc>
          <w:tcPr>
            <w:tcW w:w="534" w:type="dxa"/>
            <w:vAlign w:val="center"/>
          </w:tcPr>
          <w:p w:rsidR="00000000" w:rsidRPr="004E70CA" w:rsidRDefault="004E70CA">
            <w:pPr>
              <w:numPr>
                <w:ilvl w:val="0"/>
                <w:numId w:val="16"/>
              </w:numPr>
              <w:tabs>
                <w:tab w:val="left" w:pos="142"/>
                <w:tab w:val="num" w:pos="644"/>
                <w:tab w:val="num" w:pos="928"/>
                <w:tab w:val="num" w:pos="1260"/>
                <w:tab w:val="num" w:pos="1492"/>
              </w:tabs>
              <w:ind w:left="284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Assegno periodico corrisposto al coniuge in conseguenza di separazione legale ed effettiva</w:t>
            </w:r>
          </w:p>
        </w:tc>
        <w:tc>
          <w:tcPr>
            <w:tcW w:w="2126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Nessun limite</w:t>
            </w:r>
          </w:p>
        </w:tc>
        <w:tc>
          <w:tcPr>
            <w:tcW w:w="942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  <w:tr w:rsidR="00000000" w:rsidRPr="004E70CA">
        <w:tc>
          <w:tcPr>
            <w:tcW w:w="534" w:type="dxa"/>
            <w:vAlign w:val="center"/>
          </w:tcPr>
          <w:p w:rsidR="00000000" w:rsidRPr="004E70CA" w:rsidRDefault="004E70CA">
            <w:pPr>
              <w:numPr>
                <w:ilvl w:val="0"/>
                <w:numId w:val="16"/>
              </w:numPr>
              <w:tabs>
                <w:tab w:val="left" w:pos="142"/>
                <w:tab w:val="num" w:pos="644"/>
                <w:tab w:val="num" w:pos="928"/>
                <w:tab w:val="num" w:pos="1260"/>
                <w:tab w:val="num" w:pos="1492"/>
              </w:tabs>
              <w:ind w:left="284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Altri oneri deducibili:</w:t>
            </w:r>
          </w:p>
          <w:p w:rsidR="00000000" w:rsidRPr="004E70CA" w:rsidRDefault="004E70CA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“1” i contributi versati ai fondi integrativi al Servizio sanitario nazionale</w:t>
            </w:r>
          </w:p>
        </w:tc>
        <w:tc>
          <w:tcPr>
            <w:tcW w:w="2126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 xml:space="preserve">Importo massimo </w:t>
            </w:r>
          </w:p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 xml:space="preserve">€ </w:t>
            </w: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3.615,20</w:t>
            </w:r>
          </w:p>
        </w:tc>
        <w:tc>
          <w:tcPr>
            <w:tcW w:w="942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  <w:tr w:rsidR="00000000" w:rsidRPr="004E70CA">
        <w:tc>
          <w:tcPr>
            <w:tcW w:w="534" w:type="dxa"/>
            <w:vAlign w:val="center"/>
          </w:tcPr>
          <w:p w:rsidR="00000000" w:rsidRPr="004E70CA" w:rsidRDefault="004E70CA">
            <w:pPr>
              <w:numPr>
                <w:ilvl w:val="0"/>
                <w:numId w:val="16"/>
              </w:numPr>
              <w:tabs>
                <w:tab w:val="left" w:pos="142"/>
                <w:tab w:val="num" w:pos="644"/>
                <w:tab w:val="num" w:pos="928"/>
                <w:tab w:val="num" w:pos="1260"/>
                <w:tab w:val="num" w:pos="1492"/>
              </w:tabs>
              <w:ind w:left="284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Altri oneri deducibili:</w:t>
            </w:r>
          </w:p>
          <w:p w:rsidR="00000000" w:rsidRPr="004E70CA" w:rsidRDefault="004E70CA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“2” i contributi, le donazioni e le oblazioni erogate alle organizzazioni non governative (ONG)</w:t>
            </w:r>
          </w:p>
        </w:tc>
        <w:tc>
          <w:tcPr>
            <w:tcW w:w="2126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100% nei limiti del 2% del reddito complessivo</w:t>
            </w:r>
          </w:p>
        </w:tc>
        <w:tc>
          <w:tcPr>
            <w:tcW w:w="942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  <w:tr w:rsidR="00000000" w:rsidRPr="004E70CA">
        <w:tc>
          <w:tcPr>
            <w:tcW w:w="534" w:type="dxa"/>
            <w:vAlign w:val="center"/>
          </w:tcPr>
          <w:p w:rsidR="00000000" w:rsidRPr="004E70CA" w:rsidRDefault="004E70CA">
            <w:pPr>
              <w:numPr>
                <w:ilvl w:val="0"/>
                <w:numId w:val="16"/>
              </w:numPr>
              <w:tabs>
                <w:tab w:val="left" w:pos="142"/>
                <w:tab w:val="num" w:pos="644"/>
                <w:tab w:val="num" w:pos="928"/>
                <w:tab w:val="num" w:pos="1260"/>
                <w:tab w:val="num" w:pos="1492"/>
              </w:tabs>
              <w:ind w:left="284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 xml:space="preserve">“3” le erogazioni liberali in denaro o in natura a favore di </w:t>
            </w: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organizzazioni non lucrative di utilità sociale</w:t>
            </w:r>
          </w:p>
        </w:tc>
        <w:tc>
          <w:tcPr>
            <w:tcW w:w="2126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100% nei limiti del 10% del reddito complessivo  fruibile solo se reddito complessivo non superiore a € 70.000</w:t>
            </w:r>
          </w:p>
        </w:tc>
        <w:tc>
          <w:tcPr>
            <w:tcW w:w="942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  <w:tr w:rsidR="00000000" w:rsidRPr="004E70CA">
        <w:tc>
          <w:tcPr>
            <w:tcW w:w="534" w:type="dxa"/>
            <w:vAlign w:val="center"/>
          </w:tcPr>
          <w:p w:rsidR="00000000" w:rsidRPr="004E70CA" w:rsidRDefault="004E70CA">
            <w:pPr>
              <w:numPr>
                <w:ilvl w:val="0"/>
                <w:numId w:val="16"/>
              </w:numPr>
              <w:tabs>
                <w:tab w:val="left" w:pos="142"/>
                <w:tab w:val="num" w:pos="644"/>
                <w:tab w:val="num" w:pos="928"/>
                <w:tab w:val="num" w:pos="1260"/>
                <w:tab w:val="num" w:pos="1492"/>
              </w:tabs>
              <w:ind w:left="284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 xml:space="preserve">“4” le </w:t>
            </w: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erogazioni liberali in denaro a favore di enti universitari, di ricerca pubblica e di quelli vigilati nonché degli enti parco regionali e nazionali</w:t>
            </w:r>
          </w:p>
        </w:tc>
        <w:tc>
          <w:tcPr>
            <w:tcW w:w="2126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Nessun limite</w:t>
            </w:r>
          </w:p>
        </w:tc>
        <w:tc>
          <w:tcPr>
            <w:tcW w:w="942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  <w:tr w:rsidR="00000000" w:rsidRPr="004E70CA">
        <w:tc>
          <w:tcPr>
            <w:tcW w:w="534" w:type="dxa"/>
            <w:vAlign w:val="center"/>
          </w:tcPr>
          <w:p w:rsidR="00000000" w:rsidRPr="004E70CA" w:rsidRDefault="004E70CA">
            <w:pPr>
              <w:numPr>
                <w:ilvl w:val="0"/>
                <w:numId w:val="16"/>
              </w:numPr>
              <w:tabs>
                <w:tab w:val="left" w:pos="142"/>
                <w:tab w:val="num" w:pos="644"/>
                <w:tab w:val="num" w:pos="928"/>
                <w:tab w:val="num" w:pos="1260"/>
                <w:tab w:val="num" w:pos="1492"/>
              </w:tabs>
              <w:ind w:left="284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 xml:space="preserve">“5” </w:t>
            </w: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gli altri oneri deducibili diversi da quelli contraddistinti dai precedenti codici.</w:t>
            </w:r>
          </w:p>
        </w:tc>
        <w:tc>
          <w:tcPr>
            <w:tcW w:w="2126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Il limite è variabile in relazione alla natura della spesa.</w:t>
            </w:r>
          </w:p>
        </w:tc>
        <w:tc>
          <w:tcPr>
            <w:tcW w:w="942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  <w:tr w:rsidR="00000000" w:rsidRPr="004E70CA">
        <w:tc>
          <w:tcPr>
            <w:tcW w:w="534" w:type="dxa"/>
            <w:vAlign w:val="center"/>
          </w:tcPr>
          <w:p w:rsidR="00000000" w:rsidRPr="004E70CA" w:rsidRDefault="004E70CA">
            <w:pPr>
              <w:numPr>
                <w:ilvl w:val="0"/>
                <w:numId w:val="16"/>
              </w:numPr>
              <w:tabs>
                <w:tab w:val="left" w:pos="142"/>
                <w:tab w:val="num" w:pos="644"/>
                <w:tab w:val="num" w:pos="928"/>
                <w:tab w:val="num" w:pos="1260"/>
                <w:tab w:val="num" w:pos="1492"/>
              </w:tabs>
              <w:ind w:left="284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3402" w:type="dxa"/>
          </w:tcPr>
          <w:p w:rsidR="00000000" w:rsidRPr="004E70CA" w:rsidRDefault="004E70CA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  <w:t>contributi versati alle forme pensionistiche complementari sia relativi a fondi negoziali sia relativi a fondi individuali.</w:t>
            </w:r>
          </w:p>
        </w:tc>
        <w:tc>
          <w:tcPr>
            <w:tcW w:w="2126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Importo massimo €5.164,57</w:t>
            </w:r>
          </w:p>
        </w:tc>
        <w:tc>
          <w:tcPr>
            <w:tcW w:w="942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880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956" w:type="dxa"/>
          </w:tcPr>
          <w:p w:rsidR="00000000" w:rsidRPr="004E70CA" w:rsidRDefault="004E70CA">
            <w:pPr>
              <w:ind w:left="720"/>
              <w:rPr>
                <w:rFonts w:ascii="Tahoma" w:eastAsiaTheme="minorEastAsia" w:hAnsi="Tahoma" w:cs="Tahoma"/>
                <w:sz w:val="18"/>
                <w:szCs w:val="18"/>
              </w:rPr>
            </w:pP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</w:tbl>
    <w:p w:rsidR="00000000" w:rsidRDefault="004E70CA">
      <w:pPr>
        <w:rPr>
          <w:rFonts w:ascii="Tahoma" w:hAnsi="Tahoma" w:cs="Tahoma"/>
          <w:sz w:val="16"/>
          <w:szCs w:val="16"/>
        </w:rPr>
      </w:pPr>
    </w:p>
    <w:p w:rsidR="00000000" w:rsidRDefault="004E70CA">
      <w:pPr>
        <w:pStyle w:val="Corpodeltesto2"/>
        <w:rPr>
          <w:b/>
          <w:bCs/>
        </w:rPr>
      </w:pPr>
      <w:r>
        <w:rPr>
          <w:b/>
          <w:bCs/>
        </w:rPr>
        <w:t>(1) Indicare la % di spettanza della spesa in caso sia stata sostenuta da più</w:t>
      </w:r>
      <w:r>
        <w:rPr>
          <w:b/>
          <w:bCs/>
        </w:rPr>
        <w:t xml:space="preserve"> soggetti o nel caso si tratti di una spesa riferita ad un familiare a carico di più soggetti. Se non indicato nessun valore la % viene sempre considerata 100.</w:t>
      </w:r>
    </w:p>
    <w:p w:rsidR="00000000" w:rsidRDefault="004E70CA">
      <w:pPr>
        <w:rPr>
          <w:rFonts w:ascii="Tahoma" w:hAnsi="Tahoma" w:cs="Tahoma"/>
          <w:sz w:val="16"/>
          <w:szCs w:val="16"/>
        </w:rPr>
      </w:pPr>
    </w:p>
    <w:p w:rsidR="00000000" w:rsidRDefault="004E70CA">
      <w:pPr>
        <w:spacing w:line="26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Detrazioni legate al pagamento di canoni di locazione </w:t>
      </w:r>
    </w:p>
    <w:p w:rsidR="00000000" w:rsidRDefault="004E70CA">
      <w:pPr>
        <w:spacing w:line="26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Indicare il numero dei giorni e la % per</w:t>
      </w:r>
      <w:r>
        <w:rPr>
          <w:rFonts w:ascii="Tahoma" w:hAnsi="Tahoma" w:cs="Tahoma"/>
        </w:rPr>
        <w:t xml:space="preserve"> cui spetta la detrazione richiesta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04"/>
        <w:gridCol w:w="1417"/>
        <w:gridCol w:w="1701"/>
      </w:tblGrid>
      <w:tr w:rsidR="00000000" w:rsidRPr="004E70CA">
        <w:tc>
          <w:tcPr>
            <w:tcW w:w="6204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Tipo di detrazione spettante</w:t>
            </w:r>
          </w:p>
        </w:tc>
        <w:tc>
          <w:tcPr>
            <w:tcW w:w="1417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Numero di gg.</w:t>
            </w:r>
          </w:p>
        </w:tc>
        <w:tc>
          <w:tcPr>
            <w:tcW w:w="1701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2"/>
                <w:szCs w:val="22"/>
              </w:rPr>
              <w:t>percentuale</w:t>
            </w:r>
          </w:p>
        </w:tc>
      </w:tr>
      <w:tr w:rsidR="00000000" w:rsidRPr="004E70CA">
        <w:tc>
          <w:tcPr>
            <w:tcW w:w="6204" w:type="dxa"/>
          </w:tcPr>
          <w:p w:rsidR="00000000" w:rsidRPr="004E70CA" w:rsidRDefault="004E70CA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Detrazione per inquilini di alloggi adibiti ad abitazione principale</w:t>
            </w:r>
          </w:p>
          <w:p w:rsidR="00000000" w:rsidRPr="004E70CA" w:rsidRDefault="004E70CA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</w:pPr>
          </w:p>
        </w:tc>
        <w:tc>
          <w:tcPr>
            <w:tcW w:w="1417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000000" w:rsidRPr="004E70CA">
        <w:tc>
          <w:tcPr>
            <w:tcW w:w="6204" w:type="dxa"/>
          </w:tcPr>
          <w:p w:rsidR="00000000" w:rsidRPr="004E70CA" w:rsidRDefault="004E70CA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 xml:space="preserve">Detrazione per inquilini di </w:t>
            </w: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alloggi adibiti ad abitazione principale con contratti in regime convenzionale</w:t>
            </w:r>
          </w:p>
        </w:tc>
        <w:tc>
          <w:tcPr>
            <w:tcW w:w="1417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000000" w:rsidRPr="004E70CA">
        <w:tc>
          <w:tcPr>
            <w:tcW w:w="6204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Detrazioni canone di locazione spettante ai giovani per abitazione principale</w:t>
            </w:r>
          </w:p>
        </w:tc>
        <w:tc>
          <w:tcPr>
            <w:tcW w:w="1417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000000" w:rsidRPr="004E70CA">
        <w:tc>
          <w:tcPr>
            <w:tcW w:w="6204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Detrazioni per canone di locazione per lavoratori dipendenti che trasferiscono la residenza p</w:t>
            </w: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er motivi di lavoro</w:t>
            </w:r>
          </w:p>
        </w:tc>
        <w:tc>
          <w:tcPr>
            <w:tcW w:w="1417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1701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</w:tbl>
    <w:p w:rsidR="00000000" w:rsidRDefault="004E70CA">
      <w:pPr>
        <w:numPr>
          <w:ilvl w:val="0"/>
          <w:numId w:val="2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Allegata documentazione   </w:t>
      </w:r>
    </w:p>
    <w:p w:rsidR="00000000" w:rsidRDefault="004E70CA">
      <w:pPr>
        <w:spacing w:line="260" w:lineRule="exact"/>
        <w:jc w:val="center"/>
        <w:rPr>
          <w:rFonts w:ascii="Tahoma" w:hAnsi="Tahoma" w:cs="Tahoma"/>
          <w:b/>
          <w:bCs/>
        </w:rPr>
      </w:pPr>
    </w:p>
    <w:p w:rsidR="00000000" w:rsidRDefault="004E70CA">
      <w:pPr>
        <w:spacing w:line="26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Oneri per i quali è riconosciuta la detrazione d’imposta del 20%</w:t>
      </w:r>
    </w:p>
    <w:p w:rsidR="00000000" w:rsidRDefault="004E70CA">
      <w:pPr>
        <w:spacing w:line="26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Indicare l’importo dell’onere per il quale si richiede la detrazione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6204"/>
        <w:gridCol w:w="3118"/>
      </w:tblGrid>
      <w:tr w:rsidR="00000000" w:rsidRPr="004E70CA">
        <w:tc>
          <w:tcPr>
            <w:tcW w:w="6204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  <w:t xml:space="preserve">Tipologia </w:t>
            </w:r>
          </w:p>
        </w:tc>
        <w:tc>
          <w:tcPr>
            <w:tcW w:w="3118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  <w:t>Importo</w:t>
            </w:r>
          </w:p>
        </w:tc>
      </w:tr>
      <w:tr w:rsidR="00000000" w:rsidRPr="004E70CA">
        <w:tc>
          <w:tcPr>
            <w:tcW w:w="6204" w:type="dxa"/>
          </w:tcPr>
          <w:p w:rsidR="00000000" w:rsidRPr="004E70CA" w:rsidRDefault="004E70CA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Sostituzione frigoriferi e congelatori</w:t>
            </w:r>
          </w:p>
        </w:tc>
        <w:tc>
          <w:tcPr>
            <w:tcW w:w="3118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  <w:tr w:rsidR="00000000" w:rsidRPr="004E70CA">
        <w:tc>
          <w:tcPr>
            <w:tcW w:w="6204" w:type="dxa"/>
          </w:tcPr>
          <w:p w:rsidR="00000000" w:rsidRPr="004E70CA" w:rsidRDefault="004E70CA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Acquisto motori ad elevata efficienza</w:t>
            </w:r>
          </w:p>
        </w:tc>
        <w:tc>
          <w:tcPr>
            <w:tcW w:w="3118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  <w:tr w:rsidR="00000000" w:rsidRPr="004E70CA">
        <w:tc>
          <w:tcPr>
            <w:tcW w:w="6204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Acquisto variatori di velocità</w:t>
            </w:r>
          </w:p>
        </w:tc>
        <w:tc>
          <w:tcPr>
            <w:tcW w:w="3118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  <w:tr w:rsidR="00000000" w:rsidRPr="004E70CA">
        <w:tc>
          <w:tcPr>
            <w:tcW w:w="6204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Acquisto mobili, elettrodomestici, TV</w:t>
            </w:r>
          </w:p>
        </w:tc>
        <w:tc>
          <w:tcPr>
            <w:tcW w:w="3118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</w:tr>
    </w:tbl>
    <w:p w:rsidR="00000000" w:rsidRDefault="004E70CA">
      <w:pPr>
        <w:pStyle w:val="TeamTesto"/>
        <w:numPr>
          <w:ilvl w:val="0"/>
          <w:numId w:val="2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Allegata documentazione   </w:t>
      </w:r>
    </w:p>
    <w:p w:rsidR="00000000" w:rsidRDefault="004E70CA">
      <w:pPr>
        <w:spacing w:line="260" w:lineRule="exact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000000" w:rsidRDefault="004E70CA">
      <w:pPr>
        <w:spacing w:line="260" w:lineRule="exact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Oneri per i quali è riconosciuta la detrazione del 55%</w:t>
      </w:r>
    </w:p>
    <w:p w:rsidR="00000000" w:rsidRDefault="004E70CA">
      <w:pPr>
        <w:spacing w:line="26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Indicare l’importo dell’onere per il quale si richiede </w:t>
      </w:r>
      <w:r>
        <w:rPr>
          <w:rFonts w:ascii="Tahoma" w:hAnsi="Tahoma" w:cs="Tahoma"/>
        </w:rPr>
        <w:t xml:space="preserve">la detrazione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936"/>
        <w:gridCol w:w="2567"/>
        <w:gridCol w:w="2351"/>
      </w:tblGrid>
      <w:tr w:rsidR="00000000" w:rsidRPr="004E70CA">
        <w:trPr>
          <w:trHeight w:hRule="exact" w:val="255"/>
        </w:trPr>
        <w:tc>
          <w:tcPr>
            <w:tcW w:w="4936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  <w:t xml:space="preserve">Tipologia </w:t>
            </w:r>
          </w:p>
        </w:tc>
        <w:tc>
          <w:tcPr>
            <w:tcW w:w="2567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  <w:t>Importo</w:t>
            </w:r>
          </w:p>
        </w:tc>
        <w:tc>
          <w:tcPr>
            <w:tcW w:w="2351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  <w:t>% Spett.(1)</w:t>
            </w:r>
          </w:p>
        </w:tc>
      </w:tr>
      <w:tr w:rsidR="00000000" w:rsidRPr="004E70CA">
        <w:trPr>
          <w:trHeight w:hRule="exact" w:val="255"/>
        </w:trPr>
        <w:tc>
          <w:tcPr>
            <w:tcW w:w="4936" w:type="dxa"/>
          </w:tcPr>
          <w:p w:rsidR="00000000" w:rsidRPr="004E70CA" w:rsidRDefault="004E70CA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Riqualificazione energetica</w:t>
            </w:r>
          </w:p>
        </w:tc>
        <w:tc>
          <w:tcPr>
            <w:tcW w:w="2567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  <w:tc>
          <w:tcPr>
            <w:tcW w:w="2351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000000" w:rsidRPr="004E70CA">
        <w:trPr>
          <w:trHeight w:hRule="exact" w:val="255"/>
        </w:trPr>
        <w:tc>
          <w:tcPr>
            <w:tcW w:w="4936" w:type="dxa"/>
          </w:tcPr>
          <w:p w:rsidR="00000000" w:rsidRPr="004E70CA" w:rsidRDefault="004E70CA">
            <w:pPr>
              <w:spacing w:line="260" w:lineRule="exact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Installazione di pannelli solari</w:t>
            </w:r>
          </w:p>
        </w:tc>
        <w:tc>
          <w:tcPr>
            <w:tcW w:w="2567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  <w:tc>
          <w:tcPr>
            <w:tcW w:w="2351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000000" w:rsidRPr="004E70CA">
        <w:trPr>
          <w:trHeight w:hRule="exact" w:val="255"/>
        </w:trPr>
        <w:tc>
          <w:tcPr>
            <w:tcW w:w="4936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Interventi sull’involucro degli edifici</w:t>
            </w:r>
          </w:p>
        </w:tc>
        <w:tc>
          <w:tcPr>
            <w:tcW w:w="2567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  <w:tc>
          <w:tcPr>
            <w:tcW w:w="2351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000000" w:rsidRPr="004E70CA">
        <w:trPr>
          <w:trHeight w:hRule="exact" w:val="255"/>
        </w:trPr>
        <w:tc>
          <w:tcPr>
            <w:tcW w:w="4936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Impianti di climatizzazione</w:t>
            </w:r>
          </w:p>
        </w:tc>
        <w:tc>
          <w:tcPr>
            <w:tcW w:w="2567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  <w:tc>
          <w:tcPr>
            <w:tcW w:w="2351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</w:tbl>
    <w:p w:rsidR="00000000" w:rsidRDefault="004E70CA">
      <w:pPr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Allegata documentazione</w:t>
      </w:r>
    </w:p>
    <w:p w:rsidR="00000000" w:rsidRDefault="004E70CA">
      <w:pPr>
        <w:jc w:val="center"/>
        <w:rPr>
          <w:rFonts w:ascii="Tahoma" w:hAnsi="Tahoma" w:cs="Tahoma"/>
          <w:b/>
          <w:bCs/>
        </w:rPr>
      </w:pPr>
    </w:p>
    <w:p w:rsidR="00000000" w:rsidRDefault="004E70CA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Oneri per i quali è</w:t>
      </w:r>
      <w:r>
        <w:rPr>
          <w:rFonts w:ascii="Tahoma" w:hAnsi="Tahoma" w:cs="Tahoma"/>
          <w:b/>
          <w:bCs/>
        </w:rPr>
        <w:t xml:space="preserve"> riconosciuta la detrazione del 36%</w:t>
      </w:r>
    </w:p>
    <w:p w:rsidR="00000000" w:rsidRDefault="004E70CA">
      <w:pPr>
        <w:spacing w:line="260" w:lineRule="exact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Indicare l’importo dell’onere per il quale si richiede la detrazione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4896"/>
        <w:gridCol w:w="2571"/>
        <w:gridCol w:w="2387"/>
      </w:tblGrid>
      <w:tr w:rsidR="00000000" w:rsidRPr="004E70CA">
        <w:trPr>
          <w:trHeight w:hRule="exact" w:val="255"/>
        </w:trPr>
        <w:tc>
          <w:tcPr>
            <w:tcW w:w="4896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  <w:t xml:space="preserve">Tipologia </w:t>
            </w:r>
          </w:p>
        </w:tc>
        <w:tc>
          <w:tcPr>
            <w:tcW w:w="2571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18"/>
                <w:szCs w:val="18"/>
              </w:rPr>
              <w:t>Importo</w:t>
            </w:r>
          </w:p>
        </w:tc>
        <w:tc>
          <w:tcPr>
            <w:tcW w:w="2387" w:type="dxa"/>
          </w:tcPr>
          <w:p w:rsidR="00000000" w:rsidRPr="004E70CA" w:rsidRDefault="004E70CA">
            <w:pPr>
              <w:jc w:val="center"/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</w:pPr>
            <w:r w:rsidRPr="004E70CA">
              <w:rPr>
                <w:rFonts w:ascii="Tahoma" w:eastAsiaTheme="minorEastAsia" w:hAnsi="Tahoma" w:cs="Tahoma"/>
                <w:b/>
                <w:bCs/>
                <w:sz w:val="20"/>
                <w:szCs w:val="20"/>
              </w:rPr>
              <w:t>% Spett.(1)</w:t>
            </w:r>
          </w:p>
        </w:tc>
      </w:tr>
      <w:tr w:rsidR="00000000" w:rsidRPr="004E70CA">
        <w:trPr>
          <w:trHeight w:hRule="exact" w:val="255"/>
        </w:trPr>
        <w:tc>
          <w:tcPr>
            <w:tcW w:w="4896" w:type="dxa"/>
          </w:tcPr>
          <w:p w:rsidR="00000000" w:rsidRPr="004E70CA" w:rsidRDefault="004E70CA">
            <w:pPr>
              <w:autoSpaceDE w:val="0"/>
              <w:autoSpaceDN w:val="0"/>
              <w:adjustRightInd w:val="0"/>
              <w:rPr>
                <w:rFonts w:ascii="Tahoma" w:eastAsiaTheme="minorEastAsia" w:hAnsi="Tahoma" w:cs="Tahoma"/>
                <w:color w:val="292526"/>
                <w:sz w:val="18"/>
                <w:szCs w:val="18"/>
              </w:rPr>
            </w:pPr>
          </w:p>
        </w:tc>
        <w:tc>
          <w:tcPr>
            <w:tcW w:w="2571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  <w:tc>
          <w:tcPr>
            <w:tcW w:w="2387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000000" w:rsidRPr="004E70CA">
        <w:trPr>
          <w:trHeight w:hRule="exact" w:val="255"/>
        </w:trPr>
        <w:tc>
          <w:tcPr>
            <w:tcW w:w="4896" w:type="dxa"/>
          </w:tcPr>
          <w:p w:rsidR="00000000" w:rsidRPr="004E70CA" w:rsidRDefault="004E70CA">
            <w:pPr>
              <w:spacing w:line="260" w:lineRule="exact"/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2571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  <w:tc>
          <w:tcPr>
            <w:tcW w:w="2387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  <w:tr w:rsidR="00000000" w:rsidRPr="004E70CA">
        <w:trPr>
          <w:trHeight w:hRule="exact" w:val="255"/>
        </w:trPr>
        <w:tc>
          <w:tcPr>
            <w:tcW w:w="4896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  <w:tc>
          <w:tcPr>
            <w:tcW w:w="2571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€</w:t>
            </w:r>
          </w:p>
        </w:tc>
        <w:tc>
          <w:tcPr>
            <w:tcW w:w="2387" w:type="dxa"/>
          </w:tcPr>
          <w:p w:rsidR="00000000" w:rsidRPr="004E70CA" w:rsidRDefault="004E70CA">
            <w:pPr>
              <w:rPr>
                <w:rFonts w:ascii="Tahoma" w:eastAsiaTheme="minorEastAsia" w:hAnsi="Tahoma" w:cs="Tahoma"/>
                <w:sz w:val="18"/>
                <w:szCs w:val="18"/>
              </w:rPr>
            </w:pPr>
          </w:p>
        </w:tc>
      </w:tr>
    </w:tbl>
    <w:p w:rsidR="00000000" w:rsidRDefault="004E70CA">
      <w:pPr>
        <w:numPr>
          <w:ilvl w:val="0"/>
          <w:numId w:val="2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Allegata documentazione   </w:t>
      </w:r>
    </w:p>
    <w:p w:rsidR="00000000" w:rsidRDefault="004E70CA">
      <w:pPr>
        <w:pStyle w:val="Titolo5"/>
      </w:pPr>
      <w:r>
        <w:br w:type="page"/>
      </w:r>
      <w:r>
        <w:lastRenderedPageBreak/>
        <w:t>Scelta per la destinazione dell’8 per mille dell’irpef</w:t>
      </w:r>
    </w:p>
    <w:p w:rsidR="00000000" w:rsidRDefault="004E70CA">
      <w:pPr>
        <w:rPr>
          <w:rFonts w:ascii="Tahoma" w:hAnsi="Tahoma" w:cs="Tahoma"/>
          <w:sz w:val="22"/>
          <w:szCs w:val="22"/>
        </w:rPr>
      </w:pPr>
    </w:p>
    <w:p w:rsidR="00000000" w:rsidRDefault="004E70C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Apporre la firma in corrispondenza della scelta che si desidera effettuare</w:t>
      </w:r>
    </w:p>
    <w:p w:rsidR="00000000" w:rsidRDefault="004E70CA">
      <w:pPr>
        <w:rPr>
          <w:rFonts w:ascii="Tahoma" w:hAnsi="Tahoma" w:cs="Tahoma"/>
          <w:b/>
          <w:bCs/>
          <w:noProof/>
        </w:rPr>
      </w:pPr>
    </w:p>
    <w:tbl>
      <w:tblPr>
        <w:tblW w:w="9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79"/>
        <w:gridCol w:w="2126"/>
        <w:gridCol w:w="2268"/>
        <w:gridCol w:w="3253"/>
      </w:tblGrid>
      <w:tr w:rsidR="00000000" w:rsidRPr="004E70CA">
        <w:trPr>
          <w:trHeight w:val="737"/>
          <w:jc w:val="center"/>
        </w:trPr>
        <w:tc>
          <w:tcPr>
            <w:tcW w:w="1979" w:type="dxa"/>
          </w:tcPr>
          <w:p w:rsidR="00000000" w:rsidRPr="004E70CA" w:rsidRDefault="004E70CA">
            <w:pPr>
              <w:spacing w:after="36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Stato</w:t>
            </w:r>
          </w:p>
        </w:tc>
        <w:tc>
          <w:tcPr>
            <w:tcW w:w="2126" w:type="dxa"/>
          </w:tcPr>
          <w:p w:rsidR="00000000" w:rsidRPr="004E70CA" w:rsidRDefault="004E70CA">
            <w:pPr>
              <w:spacing w:after="36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Chiesa Cattolica</w:t>
            </w:r>
          </w:p>
        </w:tc>
        <w:tc>
          <w:tcPr>
            <w:tcW w:w="2268" w:type="dxa"/>
          </w:tcPr>
          <w:p w:rsidR="00000000" w:rsidRPr="004E70CA" w:rsidRDefault="004E70CA">
            <w:pPr>
              <w:spacing w:after="36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Unione Chiese cristiane avventiste del 7° giorno</w:t>
            </w:r>
          </w:p>
        </w:tc>
        <w:tc>
          <w:tcPr>
            <w:tcW w:w="3253" w:type="dxa"/>
          </w:tcPr>
          <w:p w:rsidR="00000000" w:rsidRPr="004E70CA" w:rsidRDefault="004E70CA">
            <w:pPr>
              <w:spacing w:after="36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Assemblee di Dio in Italia</w:t>
            </w:r>
          </w:p>
        </w:tc>
      </w:tr>
      <w:tr w:rsidR="00000000" w:rsidRPr="004E70CA">
        <w:trPr>
          <w:trHeight w:val="755"/>
          <w:jc w:val="center"/>
        </w:trPr>
        <w:tc>
          <w:tcPr>
            <w:tcW w:w="1979" w:type="dxa"/>
          </w:tcPr>
          <w:p w:rsidR="00000000" w:rsidRPr="004E70CA" w:rsidRDefault="004E70CA">
            <w:pPr>
              <w:spacing w:after="36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Unione delle Chiese Metodiste e Valdesi</w:t>
            </w:r>
          </w:p>
        </w:tc>
        <w:tc>
          <w:tcPr>
            <w:tcW w:w="2126" w:type="dxa"/>
          </w:tcPr>
          <w:p w:rsidR="00000000" w:rsidRPr="004E70CA" w:rsidRDefault="004E70CA">
            <w:pPr>
              <w:spacing w:after="36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Chiesa Evangelica Luterana in Italia</w:t>
            </w:r>
          </w:p>
        </w:tc>
        <w:tc>
          <w:tcPr>
            <w:tcW w:w="2268" w:type="dxa"/>
          </w:tcPr>
          <w:p w:rsidR="00000000" w:rsidRPr="004E70CA" w:rsidRDefault="004E70CA">
            <w:pPr>
              <w:spacing w:after="360"/>
              <w:jc w:val="center"/>
              <w:rPr>
                <w:rFonts w:ascii="Tahoma" w:eastAsiaTheme="minorEastAsia" w:hAnsi="Tahoma" w:cs="Tahoma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z w:val="18"/>
                <w:szCs w:val="18"/>
              </w:rPr>
              <w:t>Unione Comunità Ebraiche Italiane</w:t>
            </w:r>
          </w:p>
        </w:tc>
        <w:tc>
          <w:tcPr>
            <w:tcW w:w="3253" w:type="dxa"/>
          </w:tcPr>
          <w:p w:rsidR="00000000" w:rsidRPr="004E70CA" w:rsidRDefault="004E70CA">
            <w:pPr>
              <w:pStyle w:val="Corpodeltesto2"/>
              <w:jc w:val="both"/>
              <w:rPr>
                <w:rFonts w:eastAsiaTheme="minorEastAsia"/>
                <w:spacing w:val="-8"/>
              </w:rPr>
            </w:pPr>
            <w:r w:rsidRPr="004E70CA">
              <w:rPr>
                <w:rFonts w:eastAsiaTheme="minorEastAsia"/>
                <w:spacing w:val="-8"/>
              </w:rPr>
              <w:t xml:space="preserve">IN CASO DI SCELTA NON ESPRESSA DA PARTE DEL CONTRIBUENTE, LA RIPARTIZIONE DELLA QUOTA D’IMPOSTA NON ATTRIBUTITA SI STABILISCE IN PROPORZIONE ALLE SCELTE ESPRESSE. </w:t>
            </w:r>
          </w:p>
          <w:p w:rsidR="00000000" w:rsidRPr="004E70CA" w:rsidRDefault="004E70CA">
            <w:pPr>
              <w:jc w:val="both"/>
              <w:rPr>
                <w:rFonts w:ascii="Tahoma" w:eastAsiaTheme="minorEastAsia" w:hAnsi="Tahoma" w:cs="Tahoma"/>
                <w:spacing w:val="-8"/>
                <w:sz w:val="18"/>
                <w:szCs w:val="18"/>
              </w:rPr>
            </w:pPr>
            <w:r w:rsidRPr="004E70CA">
              <w:rPr>
                <w:rFonts w:ascii="Tahoma" w:eastAsiaTheme="minorEastAsia" w:hAnsi="Tahoma" w:cs="Tahoma"/>
                <w:spacing w:val="-8"/>
                <w:sz w:val="16"/>
                <w:szCs w:val="16"/>
              </w:rPr>
              <w:t>LE QUOTE NON ATTRIBUITE SPETANTI ALLE ASSEMBLE DI DIO IN I</w:t>
            </w:r>
            <w:r w:rsidRPr="004E70CA">
              <w:rPr>
                <w:rFonts w:ascii="Tahoma" w:eastAsiaTheme="minorEastAsia" w:hAnsi="Tahoma" w:cs="Tahoma"/>
                <w:spacing w:val="-8"/>
                <w:sz w:val="16"/>
                <w:szCs w:val="16"/>
              </w:rPr>
              <w:t>TALIA E ALLA CHIESA VALDESE UNIONE DELLE CHIESE METODISTE E VALDESI, SONO DEVOLUTE ALLA GESTIONE STATALE.</w:t>
            </w:r>
          </w:p>
        </w:tc>
      </w:tr>
    </w:tbl>
    <w:p w:rsidR="00000000" w:rsidRDefault="004E70CA">
      <w:pPr>
        <w:rPr>
          <w:rFonts w:ascii="Tahoma" w:hAnsi="Tahoma" w:cs="Tahoma"/>
          <w:b/>
          <w:bCs/>
        </w:rPr>
      </w:pPr>
    </w:p>
    <w:p w:rsidR="00000000" w:rsidRDefault="004E70CA">
      <w:pPr>
        <w:rPr>
          <w:rFonts w:ascii="Tahoma" w:hAnsi="Tahoma" w:cs="Tahoma"/>
          <w:b/>
          <w:bCs/>
        </w:rPr>
      </w:pPr>
    </w:p>
    <w:p w:rsidR="00000000" w:rsidRDefault="004E70CA">
      <w:pPr>
        <w:rPr>
          <w:rFonts w:ascii="Tahoma" w:hAnsi="Tahoma" w:cs="Tahoma"/>
          <w:b/>
          <w:bCs/>
        </w:rPr>
      </w:pPr>
    </w:p>
    <w:p w:rsidR="00000000" w:rsidRDefault="004E70CA">
      <w:pPr>
        <w:pStyle w:val="Titolo5"/>
      </w:pPr>
      <w:r>
        <w:t>Scelta per la destinazione del 5 per mille</w:t>
      </w:r>
    </w:p>
    <w:p w:rsidR="00000000" w:rsidRDefault="004E70CA">
      <w:pPr>
        <w:jc w:val="center"/>
        <w:rPr>
          <w:rFonts w:ascii="Tahoma" w:hAnsi="Tahoma" w:cs="Tahoma"/>
          <w:b/>
          <w:bCs/>
          <w:u w:val="single"/>
        </w:rPr>
      </w:pPr>
    </w:p>
    <w:p w:rsidR="00000000" w:rsidRDefault="004E70CA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Apporre la firma in corrispondenza della scelta che si desidera effettuare</w:t>
      </w:r>
    </w:p>
    <w:p w:rsidR="00000000" w:rsidRDefault="004E70CA">
      <w:pPr>
        <w:rPr>
          <w:rFonts w:ascii="Tahoma" w:hAnsi="Tahoma" w:cs="Tahoma"/>
          <w:b/>
          <w:bCs/>
        </w:rPr>
      </w:pPr>
    </w:p>
    <w:tbl>
      <w:tblPr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71"/>
        <w:gridCol w:w="4888"/>
      </w:tblGrid>
      <w:tr w:rsidR="00000000" w:rsidRPr="004E70CA">
        <w:trPr>
          <w:cantSplit/>
          <w:trHeight w:val="1093"/>
          <w:jc w:val="center"/>
        </w:trPr>
        <w:tc>
          <w:tcPr>
            <w:tcW w:w="4971" w:type="dxa"/>
          </w:tcPr>
          <w:p w:rsidR="00000000" w:rsidRPr="004E70CA" w:rsidRDefault="004E70CA">
            <w:pPr>
              <w:pStyle w:val="txtgrafcen"/>
              <w:widowControl/>
              <w:spacing w:before="0"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4E70CA">
              <w:rPr>
                <w:rFonts w:ascii="Tahoma" w:eastAsiaTheme="minorEastAsia" w:hAnsi="Tahoma" w:cs="Tahoma"/>
                <w:sz w:val="20"/>
                <w:szCs w:val="20"/>
              </w:rPr>
              <w:t xml:space="preserve">Sostegno del </w:t>
            </w:r>
            <w:r w:rsidRPr="004E70CA">
              <w:rPr>
                <w:rFonts w:ascii="Tahoma" w:eastAsiaTheme="minorEastAsia" w:hAnsi="Tahoma" w:cs="Tahoma"/>
                <w:sz w:val="20"/>
                <w:szCs w:val="20"/>
              </w:rPr>
              <w:t>volontariato, delle organizzazioni non lucrative di utilità sociale, delle associazioni di promozione sociale e delle associazioni e fondazioni riconosciute che operano nei settori di cui all’art.10, co.1, lett.a), del D.Lgs. n.460/97</w:t>
            </w: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  <w:r w:rsidRPr="004E70CA">
              <w:rPr>
                <w:rFonts w:ascii="Tahoma" w:eastAsiaTheme="minorEastAsia" w:hAnsi="Tahoma" w:cs="Tahoma"/>
                <w:sz w:val="20"/>
                <w:szCs w:val="20"/>
              </w:rPr>
              <w:t>Firma</w:t>
            </w: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  <w:r w:rsidRPr="004E70CA">
              <w:rPr>
                <w:rFonts w:ascii="Tahoma" w:eastAsiaTheme="minorEastAsia" w:hAnsi="Tahoma" w:cs="Tahoma"/>
                <w:sz w:val="20"/>
                <w:szCs w:val="20"/>
              </w:rPr>
              <w:t xml:space="preserve">. . . . . . . </w:t>
            </w:r>
            <w:r w:rsidRPr="004E70CA">
              <w:rPr>
                <w:rFonts w:ascii="Tahoma" w:eastAsiaTheme="minorEastAsia" w:hAnsi="Tahoma" w:cs="Tahoma"/>
                <w:sz w:val="20"/>
                <w:szCs w:val="20"/>
              </w:rPr>
              <w:t>. . . . . . . . . . . . . . . . . . . . . . . . . . . . . . . .</w:t>
            </w: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  <w:r w:rsidRPr="004E70CA">
              <w:rPr>
                <w:rFonts w:ascii="Tahoma" w:eastAsiaTheme="minorEastAsia" w:hAnsi="Tahoma" w:cs="Tahoma"/>
                <w:sz w:val="20"/>
                <w:szCs w:val="20"/>
              </w:rPr>
              <w:t xml:space="preserve">Codice fiscale del                      </w:t>
            </w:r>
            <w:r w:rsidRPr="004E70CA">
              <w:rPr>
                <w:rFonts w:ascii="Tahoma" w:eastAsiaTheme="minorEastAsia" w:hAnsi="Tahoma" w:cs="Tahoma"/>
              </w:rPr>
              <w:t>|_|_|_|_|_|_|_|_|_|_|_|</w:t>
            </w: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  <w:r w:rsidRPr="004E70CA">
              <w:rPr>
                <w:rFonts w:ascii="Tahoma" w:eastAsiaTheme="minorEastAsia" w:hAnsi="Tahoma" w:cs="Tahoma"/>
                <w:sz w:val="20"/>
                <w:szCs w:val="20"/>
              </w:rPr>
              <w:t>beneficiario (eventuale)</w:t>
            </w:r>
          </w:p>
        </w:tc>
        <w:tc>
          <w:tcPr>
            <w:tcW w:w="4888" w:type="dxa"/>
          </w:tcPr>
          <w:p w:rsidR="00000000" w:rsidRPr="004E70CA" w:rsidRDefault="004E70CA">
            <w:pPr>
              <w:pStyle w:val="txtgrafcen"/>
              <w:widowControl/>
              <w:spacing w:before="0"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4E70CA">
              <w:rPr>
                <w:rFonts w:ascii="Tahoma" w:eastAsiaTheme="minorEastAsia" w:hAnsi="Tahoma" w:cs="Tahoma"/>
                <w:sz w:val="20"/>
                <w:szCs w:val="20"/>
              </w:rPr>
              <w:t xml:space="preserve">Finanziamento </w:t>
            </w:r>
          </w:p>
          <w:p w:rsidR="00000000" w:rsidRPr="004E70CA" w:rsidRDefault="004E70CA">
            <w:pPr>
              <w:pStyle w:val="txtgrafcen"/>
              <w:widowControl/>
              <w:spacing w:before="0"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4E70CA">
              <w:rPr>
                <w:rFonts w:ascii="Tahoma" w:eastAsiaTheme="minorEastAsia" w:hAnsi="Tahoma" w:cs="Tahoma"/>
                <w:sz w:val="20"/>
                <w:szCs w:val="20"/>
              </w:rPr>
              <w:t>della ricerca scientifica e della università</w:t>
            </w:r>
          </w:p>
          <w:p w:rsidR="00000000" w:rsidRPr="004E70CA" w:rsidRDefault="004E70CA">
            <w:pPr>
              <w:pStyle w:val="txtgrafcen"/>
              <w:widowControl/>
              <w:spacing w:before="0"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  <w:r w:rsidRPr="004E70CA">
              <w:rPr>
                <w:rFonts w:ascii="Tahoma" w:eastAsiaTheme="minorEastAsia" w:hAnsi="Tahoma" w:cs="Tahoma"/>
                <w:sz w:val="20"/>
                <w:szCs w:val="20"/>
              </w:rPr>
              <w:t xml:space="preserve">Firma </w:t>
            </w: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  <w:r w:rsidRPr="004E70CA">
              <w:rPr>
                <w:rFonts w:ascii="Tahoma" w:eastAsiaTheme="minorEastAsia" w:hAnsi="Tahoma" w:cs="Tahoma"/>
                <w:sz w:val="20"/>
                <w:szCs w:val="20"/>
              </w:rPr>
              <w:t>. . . . . . . . . . . . . . . . . . . . . . . . . . . . . . . . . . . . . . .</w:t>
            </w: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  <w:r w:rsidRPr="004E70CA">
              <w:rPr>
                <w:rFonts w:ascii="Tahoma" w:eastAsiaTheme="minorEastAsia" w:hAnsi="Tahoma" w:cs="Tahoma"/>
                <w:sz w:val="20"/>
                <w:szCs w:val="20"/>
              </w:rPr>
              <w:t xml:space="preserve">Codice fiscale del                      </w:t>
            </w:r>
            <w:r w:rsidRPr="004E70CA">
              <w:rPr>
                <w:rFonts w:ascii="Tahoma" w:eastAsiaTheme="minorEastAsia" w:hAnsi="Tahoma" w:cs="Tahoma"/>
              </w:rPr>
              <w:t>|_|_|_|_|_|_|_|_|_|_|_|</w:t>
            </w: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  <w:r w:rsidRPr="004E70CA">
              <w:rPr>
                <w:rFonts w:ascii="Tahoma" w:eastAsiaTheme="minorEastAsia" w:hAnsi="Tahoma" w:cs="Tahoma"/>
                <w:sz w:val="20"/>
                <w:szCs w:val="20"/>
              </w:rPr>
              <w:t>beneficiario (eventuale)</w:t>
            </w:r>
          </w:p>
        </w:tc>
      </w:tr>
      <w:tr w:rsidR="00000000" w:rsidRPr="004E70CA">
        <w:trPr>
          <w:cantSplit/>
          <w:trHeight w:val="1051"/>
          <w:jc w:val="center"/>
        </w:trPr>
        <w:tc>
          <w:tcPr>
            <w:tcW w:w="4971" w:type="dxa"/>
          </w:tcPr>
          <w:p w:rsidR="00000000" w:rsidRPr="004E70CA" w:rsidRDefault="004E70CA">
            <w:pPr>
              <w:pStyle w:val="txtgrafcen"/>
              <w:widowControl/>
              <w:spacing w:before="0"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4E70CA">
              <w:rPr>
                <w:rFonts w:ascii="Tahoma" w:eastAsiaTheme="minorEastAsia" w:hAnsi="Tahoma" w:cs="Tahoma"/>
                <w:sz w:val="20"/>
                <w:szCs w:val="20"/>
              </w:rPr>
              <w:t xml:space="preserve">Finanziamento </w:t>
            </w:r>
          </w:p>
          <w:p w:rsidR="00000000" w:rsidRPr="004E70CA" w:rsidRDefault="004E70CA">
            <w:pPr>
              <w:pStyle w:val="txtgrafcen"/>
              <w:widowControl/>
              <w:spacing w:before="0"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4E70CA">
              <w:rPr>
                <w:rFonts w:ascii="Tahoma" w:eastAsiaTheme="minorEastAsia" w:hAnsi="Tahoma" w:cs="Tahoma"/>
                <w:sz w:val="20"/>
                <w:szCs w:val="20"/>
              </w:rPr>
              <w:t>della ricerca sanitaria</w:t>
            </w: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  <w:p w:rsidR="00000000" w:rsidRPr="004E70CA" w:rsidRDefault="004E70CA">
            <w:pPr>
              <w:pStyle w:val="txtgrafcen"/>
              <w:widowControl/>
              <w:spacing w:before="0" w:after="0" w:line="240" w:lineRule="auto"/>
              <w:jc w:val="left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4E70CA">
              <w:rPr>
                <w:rFonts w:ascii="Tahoma" w:eastAsiaTheme="minorEastAsia" w:hAnsi="Tahoma" w:cs="Tahoma"/>
                <w:sz w:val="20"/>
                <w:szCs w:val="20"/>
              </w:rPr>
              <w:t>Firma</w:t>
            </w:r>
          </w:p>
          <w:p w:rsidR="00000000" w:rsidRPr="004E70CA" w:rsidRDefault="004E70CA">
            <w:pPr>
              <w:pStyle w:val="txtgrafcen"/>
              <w:widowControl/>
              <w:spacing w:before="0"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4E70CA">
              <w:rPr>
                <w:rFonts w:ascii="Tahoma" w:eastAsiaTheme="minorEastAsia" w:hAnsi="Tahoma" w:cs="Tahoma"/>
                <w:sz w:val="20"/>
                <w:szCs w:val="20"/>
              </w:rPr>
              <w:t xml:space="preserve"> . . . . . . . . . . . . . . . . . . . . .</w:t>
            </w:r>
            <w:r w:rsidRPr="004E70CA">
              <w:rPr>
                <w:rFonts w:ascii="Tahoma" w:eastAsiaTheme="minorEastAsia" w:hAnsi="Tahoma" w:cs="Tahoma"/>
                <w:sz w:val="20"/>
                <w:szCs w:val="20"/>
              </w:rPr>
              <w:t xml:space="preserve"> . . . . . . . . . . . . . . . . . .</w:t>
            </w: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  <w:r w:rsidRPr="004E70CA">
              <w:rPr>
                <w:rFonts w:ascii="Tahoma" w:eastAsiaTheme="minorEastAsia" w:hAnsi="Tahoma" w:cs="Tahoma"/>
                <w:sz w:val="20"/>
                <w:szCs w:val="20"/>
              </w:rPr>
              <w:t xml:space="preserve">Codice fiscale del                      </w:t>
            </w:r>
            <w:r w:rsidRPr="004E70CA">
              <w:rPr>
                <w:rFonts w:ascii="Tahoma" w:eastAsiaTheme="minorEastAsia" w:hAnsi="Tahoma" w:cs="Tahoma"/>
              </w:rPr>
              <w:t>|_|_|_|_|_|_|_|_|_|_|_|</w:t>
            </w: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  <w:r w:rsidRPr="004E70CA">
              <w:rPr>
                <w:rFonts w:ascii="Tahoma" w:eastAsiaTheme="minorEastAsia" w:hAnsi="Tahoma" w:cs="Tahoma"/>
                <w:sz w:val="20"/>
                <w:szCs w:val="20"/>
              </w:rPr>
              <w:t>beneficiario (eventuale)</w:t>
            </w:r>
          </w:p>
        </w:tc>
        <w:tc>
          <w:tcPr>
            <w:tcW w:w="4888" w:type="dxa"/>
          </w:tcPr>
          <w:p w:rsidR="00000000" w:rsidRPr="004E70CA" w:rsidRDefault="004E70CA">
            <w:pPr>
              <w:pStyle w:val="txtgrafcen"/>
              <w:widowControl/>
              <w:spacing w:before="0"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4E70CA">
              <w:rPr>
                <w:rFonts w:ascii="Tahoma" w:eastAsiaTheme="minorEastAsia" w:hAnsi="Tahoma" w:cs="Tahoma"/>
                <w:sz w:val="20"/>
                <w:szCs w:val="20"/>
              </w:rPr>
              <w:t>Sostegno delle attività sociali svolte dal comune di residenza del contribuente</w:t>
            </w: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  <w:p w:rsidR="00000000" w:rsidRPr="004E70CA" w:rsidRDefault="004E70CA">
            <w:pPr>
              <w:pStyle w:val="txtgrafcen"/>
              <w:widowControl/>
              <w:spacing w:before="0" w:after="0" w:line="240" w:lineRule="auto"/>
              <w:jc w:val="left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4E70CA">
              <w:rPr>
                <w:rFonts w:ascii="Tahoma" w:eastAsiaTheme="minorEastAsia" w:hAnsi="Tahoma" w:cs="Tahoma"/>
                <w:sz w:val="20"/>
                <w:szCs w:val="20"/>
              </w:rPr>
              <w:t>Firma</w:t>
            </w:r>
          </w:p>
          <w:p w:rsidR="00000000" w:rsidRPr="004E70CA" w:rsidRDefault="004E70CA">
            <w:pPr>
              <w:pStyle w:val="txtgrafcen"/>
              <w:widowControl/>
              <w:spacing w:before="0"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4E70CA">
              <w:rPr>
                <w:rFonts w:ascii="Tahoma" w:eastAsiaTheme="minorEastAsia" w:hAnsi="Tahoma" w:cs="Tahoma"/>
                <w:sz w:val="20"/>
                <w:szCs w:val="20"/>
              </w:rPr>
              <w:t>. . . . . . . . . . . . . . . . . . . . . . . . . . . . . . . . . . . . . . .</w:t>
            </w: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  <w:p w:rsidR="00000000" w:rsidRPr="004E70CA" w:rsidRDefault="004E70CA">
            <w:pPr>
              <w:pStyle w:val="txtgrafcen"/>
              <w:widowControl/>
              <w:spacing w:before="0" w:after="0" w:line="240" w:lineRule="auto"/>
              <w:jc w:val="left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  <w:tr w:rsidR="00000000" w:rsidRPr="004E70CA">
        <w:trPr>
          <w:cantSplit/>
          <w:trHeight w:val="1039"/>
          <w:jc w:val="center"/>
        </w:trPr>
        <w:tc>
          <w:tcPr>
            <w:tcW w:w="4971" w:type="dxa"/>
          </w:tcPr>
          <w:p w:rsidR="00000000" w:rsidRPr="004E70CA" w:rsidRDefault="004E70CA">
            <w:pPr>
              <w:pStyle w:val="txtgrafcen"/>
              <w:widowControl/>
              <w:spacing w:before="0"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4E70CA">
              <w:rPr>
                <w:rFonts w:ascii="Tahoma" w:eastAsiaTheme="minorEastAsia" w:hAnsi="Tahoma" w:cs="Tahoma"/>
                <w:sz w:val="20"/>
                <w:szCs w:val="20"/>
              </w:rPr>
              <w:t>Sostegno alle associazioni sportive dilettantistiche in possesso del riconoscimento ai fini sportivi rilasciato dal Coni a norma di legge</w:t>
            </w: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</w:p>
          <w:p w:rsidR="00000000" w:rsidRPr="004E70CA" w:rsidRDefault="004E70CA">
            <w:pPr>
              <w:pStyle w:val="txtgrafcen"/>
              <w:widowControl/>
              <w:spacing w:before="0" w:after="0" w:line="240" w:lineRule="auto"/>
              <w:jc w:val="left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4E70CA">
              <w:rPr>
                <w:rFonts w:ascii="Tahoma" w:eastAsiaTheme="minorEastAsia" w:hAnsi="Tahoma" w:cs="Tahoma"/>
                <w:sz w:val="20"/>
                <w:szCs w:val="20"/>
              </w:rPr>
              <w:t>Firma</w:t>
            </w:r>
          </w:p>
          <w:p w:rsidR="00000000" w:rsidRPr="004E70CA" w:rsidRDefault="004E70CA">
            <w:pPr>
              <w:pStyle w:val="txtgrafcen"/>
              <w:widowControl/>
              <w:spacing w:before="0"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4E70CA">
              <w:rPr>
                <w:rFonts w:ascii="Tahoma" w:eastAsiaTheme="minorEastAsia" w:hAnsi="Tahoma" w:cs="Tahoma"/>
                <w:sz w:val="20"/>
                <w:szCs w:val="20"/>
              </w:rPr>
              <w:t xml:space="preserve">. . . . . . . . . . . . . . . </w:t>
            </w:r>
            <w:r w:rsidRPr="004E70CA">
              <w:rPr>
                <w:rFonts w:ascii="Tahoma" w:eastAsiaTheme="minorEastAsia" w:hAnsi="Tahoma" w:cs="Tahoma"/>
                <w:sz w:val="20"/>
                <w:szCs w:val="20"/>
              </w:rPr>
              <w:t>. . . . . . . . . . . . . . . . . . . . . . . .</w:t>
            </w:r>
          </w:p>
          <w:p w:rsidR="00000000" w:rsidRPr="004E70CA" w:rsidRDefault="004E70CA">
            <w:pPr>
              <w:rPr>
                <w:rFonts w:ascii="Tahoma" w:eastAsiaTheme="minorEastAsia" w:hAnsi="Tahoma" w:cs="Tahoma"/>
                <w:sz w:val="20"/>
                <w:szCs w:val="20"/>
              </w:rPr>
            </w:pPr>
            <w:r w:rsidRPr="004E70CA">
              <w:rPr>
                <w:rFonts w:ascii="Tahoma" w:eastAsiaTheme="minorEastAsia" w:hAnsi="Tahoma" w:cs="Tahoma"/>
                <w:sz w:val="20"/>
                <w:szCs w:val="20"/>
              </w:rPr>
              <w:t xml:space="preserve">Codice fiscale del                      </w:t>
            </w:r>
            <w:r w:rsidRPr="004E70CA">
              <w:rPr>
                <w:rFonts w:ascii="Tahoma" w:eastAsiaTheme="minorEastAsia" w:hAnsi="Tahoma" w:cs="Tahoma"/>
              </w:rPr>
              <w:t>|_|_|_|_|_|_|_|_|_|_|_|</w:t>
            </w:r>
          </w:p>
          <w:p w:rsidR="00000000" w:rsidRPr="004E70CA" w:rsidRDefault="004E70CA">
            <w:pPr>
              <w:pStyle w:val="txtgrafcen"/>
              <w:widowControl/>
              <w:spacing w:before="0" w:after="0" w:line="240" w:lineRule="auto"/>
              <w:jc w:val="left"/>
              <w:rPr>
                <w:rFonts w:ascii="Tahoma" w:eastAsiaTheme="minorEastAsia" w:hAnsi="Tahoma" w:cs="Tahoma"/>
                <w:sz w:val="20"/>
                <w:szCs w:val="20"/>
              </w:rPr>
            </w:pPr>
            <w:r w:rsidRPr="004E70CA">
              <w:rPr>
                <w:rFonts w:ascii="Tahoma" w:eastAsiaTheme="minorEastAsia" w:hAnsi="Tahoma" w:cs="Tahoma"/>
                <w:sz w:val="20"/>
                <w:szCs w:val="20"/>
              </w:rPr>
              <w:t>beneficiario (eventuale)</w:t>
            </w:r>
          </w:p>
        </w:tc>
        <w:tc>
          <w:tcPr>
            <w:tcW w:w="4888" w:type="dxa"/>
          </w:tcPr>
          <w:p w:rsidR="00000000" w:rsidRPr="004E70CA" w:rsidRDefault="004E70CA">
            <w:pPr>
              <w:pStyle w:val="txtgrafcen"/>
              <w:widowControl/>
              <w:spacing w:before="0" w:after="0" w:line="240" w:lineRule="auto"/>
              <w:rPr>
                <w:rFonts w:ascii="Tahoma" w:eastAsiaTheme="minorEastAsia" w:hAnsi="Tahoma" w:cs="Tahoma"/>
                <w:sz w:val="20"/>
                <w:szCs w:val="20"/>
              </w:rPr>
            </w:pPr>
          </w:p>
        </w:tc>
      </w:tr>
    </w:tbl>
    <w:p w:rsidR="00000000" w:rsidRDefault="004E70CA">
      <w:pPr>
        <w:pStyle w:val="TeamTesto"/>
        <w:rPr>
          <w:rFonts w:ascii="Tahoma" w:hAnsi="Tahoma" w:cs="Tahoma"/>
        </w:rPr>
      </w:pPr>
    </w:p>
    <w:p w:rsidR="00000000" w:rsidRDefault="004E70CA">
      <w:pPr>
        <w:pStyle w:val="TeamTesto"/>
        <w:rPr>
          <w:rFonts w:ascii="Tahoma" w:hAnsi="Tahoma" w:cs="Tahoma"/>
        </w:rPr>
      </w:pPr>
    </w:p>
    <w:p w:rsidR="00000000" w:rsidRDefault="004E70CA">
      <w:pPr>
        <w:pStyle w:val="TeamTesto"/>
        <w:rPr>
          <w:rFonts w:ascii="Tahoma" w:hAnsi="Tahoma" w:cs="Tahoma"/>
        </w:rPr>
      </w:pPr>
    </w:p>
    <w:p w:rsidR="00000000" w:rsidRDefault="004E70CA">
      <w:pPr>
        <w:pStyle w:val="TeamTesto"/>
        <w:rPr>
          <w:rFonts w:ascii="Tahoma" w:hAnsi="Tahoma" w:cs="Tahoma"/>
        </w:rPr>
      </w:pPr>
    </w:p>
    <w:p w:rsidR="00000000" w:rsidRDefault="004E70CA">
      <w:pPr>
        <w:pStyle w:val="TeamTesto"/>
        <w:rPr>
          <w:rFonts w:ascii="Tahoma" w:hAnsi="Tahoma" w:cs="Tahoma"/>
        </w:rPr>
      </w:pPr>
    </w:p>
    <w:p w:rsidR="00000000" w:rsidRDefault="004E70CA">
      <w:pPr>
        <w:pStyle w:val="Titolo5"/>
      </w:pPr>
      <w:r>
        <w:lastRenderedPageBreak/>
        <w:t>Altra documentazione da allegare</w:t>
      </w:r>
    </w:p>
    <w:p w:rsidR="00000000" w:rsidRDefault="004E70CA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(se non già in possesso dello studio)</w:t>
      </w:r>
    </w:p>
    <w:p w:rsidR="00000000" w:rsidRDefault="004E70CA">
      <w:pPr>
        <w:jc w:val="center"/>
        <w:rPr>
          <w:rFonts w:ascii="Tahoma" w:hAnsi="Tahoma" w:cs="Tahoma"/>
          <w:b/>
          <w:bCs/>
        </w:rPr>
      </w:pPr>
    </w:p>
    <w:p w:rsidR="00000000" w:rsidRDefault="004E70CA">
      <w:pPr>
        <w:numPr>
          <w:ilvl w:val="0"/>
          <w:numId w:val="18"/>
        </w:numPr>
        <w:tabs>
          <w:tab w:val="left" w:pos="360"/>
        </w:tabs>
        <w:spacing w:line="280" w:lineRule="exact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versamenti Ici 2009 (acconti e saldi): </w:t>
      </w:r>
      <w:r>
        <w:rPr>
          <w:rFonts w:ascii="Tahoma" w:hAnsi="Tahoma" w:cs="Tahoma"/>
          <w:b/>
          <w:bCs/>
          <w:sz w:val="22"/>
          <w:szCs w:val="22"/>
        </w:rPr>
        <w:t>numero bollettini o Modelli F24 ____________;</w:t>
      </w:r>
    </w:p>
    <w:p w:rsidR="00000000" w:rsidRDefault="004E70CA">
      <w:pPr>
        <w:numPr>
          <w:ilvl w:val="0"/>
          <w:numId w:val="18"/>
        </w:numPr>
        <w:tabs>
          <w:tab w:val="left" w:pos="360"/>
        </w:tabs>
        <w:spacing w:line="280" w:lineRule="exact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modelli F24 di versamento degli acconti di imposte e/o contributi: </w:t>
      </w:r>
      <w:r>
        <w:rPr>
          <w:rFonts w:ascii="Tahoma" w:hAnsi="Tahoma" w:cs="Tahoma"/>
          <w:b/>
          <w:bCs/>
          <w:sz w:val="22"/>
          <w:szCs w:val="22"/>
        </w:rPr>
        <w:t>numero modelli _______________;</w:t>
      </w:r>
    </w:p>
    <w:p w:rsidR="00000000" w:rsidRDefault="004E70CA">
      <w:pPr>
        <w:pStyle w:val="TestoCirc"/>
        <w:tabs>
          <w:tab w:val="left" w:pos="360"/>
        </w:tabs>
        <w:spacing w:line="260" w:lineRule="exact"/>
        <w:rPr>
          <w:rFonts w:ascii="Tahoma" w:hAnsi="Tahoma" w:cs="Tahoma"/>
          <w:noProof w:val="0"/>
        </w:rPr>
      </w:pPr>
    </w:p>
    <w:p w:rsidR="00000000" w:rsidRDefault="004E70CA">
      <w:pPr>
        <w:pStyle w:val="TeamTesto"/>
        <w:rPr>
          <w:rFonts w:ascii="Tahoma" w:hAnsi="Tahoma" w:cs="Tahoma"/>
        </w:rPr>
      </w:pPr>
    </w:p>
    <w:p w:rsidR="00000000" w:rsidRDefault="004E70CA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Modalità versamento imposte</w:t>
      </w:r>
    </w:p>
    <w:p w:rsidR="00000000" w:rsidRDefault="004E70CA">
      <w:pPr>
        <w:rPr>
          <w:rFonts w:ascii="Tahoma" w:hAnsi="Tahoma" w:cs="Tahoma"/>
          <w:b/>
          <w:bCs/>
        </w:rPr>
      </w:pPr>
    </w:p>
    <w:p w:rsidR="00000000" w:rsidRDefault="004E70C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Si ricorda che la scadenza del pagamento delle imposte è fissata in data 16/06/2010, è possibile effettuare il pagamento posticipato in data 16/07/2010 con una maggiorazione a titolo di interessi dello 0,40%. Inoltre come per le passate annualità è possibi</w:t>
      </w:r>
      <w:r>
        <w:rPr>
          <w:rFonts w:ascii="Tahoma" w:hAnsi="Tahoma" w:cs="Tahoma"/>
          <w:sz w:val="22"/>
          <w:szCs w:val="22"/>
        </w:rPr>
        <w:t xml:space="preserve">le effettuare il versamento in un'unica soluzione, oppure rateizzarlo con un interesse del  4% su base annua. </w:t>
      </w:r>
    </w:p>
    <w:p w:rsidR="00000000" w:rsidRDefault="004E70CA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Barrare la casella corrispondente alle modalità di versamento desiderate:</w:t>
      </w:r>
    </w:p>
    <w:p w:rsidR="00000000" w:rsidRDefault="004E70CA">
      <w:pPr>
        <w:rPr>
          <w:rFonts w:ascii="Tahoma" w:hAnsi="Tahoma" w:cs="Tahoma"/>
          <w:b/>
          <w:bCs/>
          <w:sz w:val="22"/>
          <w:szCs w:val="22"/>
        </w:rPr>
      </w:pPr>
    </w:p>
    <w:p w:rsidR="00000000" w:rsidRDefault="004E70CA">
      <w:pPr>
        <w:numPr>
          <w:ilvl w:val="0"/>
          <w:numId w:val="18"/>
        </w:numPr>
        <w:tabs>
          <w:tab w:val="left" w:pos="360"/>
        </w:tabs>
        <w:spacing w:line="280" w:lineRule="exact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versamento da effettuare il 16/06/2010</w:t>
      </w:r>
    </w:p>
    <w:p w:rsidR="00000000" w:rsidRDefault="004E70CA">
      <w:pPr>
        <w:numPr>
          <w:ilvl w:val="0"/>
          <w:numId w:val="18"/>
        </w:numPr>
        <w:tabs>
          <w:tab w:val="left" w:pos="360"/>
        </w:tabs>
        <w:spacing w:line="280" w:lineRule="exact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versamento da effettuare il 16/07/2010</w:t>
      </w:r>
    </w:p>
    <w:p w:rsidR="00000000" w:rsidRDefault="004E70CA">
      <w:pPr>
        <w:numPr>
          <w:ilvl w:val="0"/>
          <w:numId w:val="18"/>
        </w:numPr>
        <w:tabs>
          <w:tab w:val="left" w:pos="360"/>
        </w:tabs>
        <w:spacing w:line="280" w:lineRule="exact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versamento rateizzato in n.    rate</w:t>
      </w:r>
    </w:p>
    <w:p w:rsidR="00000000" w:rsidRDefault="004E70CA">
      <w:pPr>
        <w:numPr>
          <w:ilvl w:val="0"/>
          <w:numId w:val="18"/>
        </w:numPr>
        <w:tabs>
          <w:tab w:val="left" w:pos="360"/>
        </w:tabs>
        <w:spacing w:line="280" w:lineRule="exact"/>
        <w:ind w:left="357" w:hanging="357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versamento rateizzato nel numero massimo di rate consentito.</w:t>
      </w:r>
    </w:p>
    <w:p w:rsidR="00000000" w:rsidRDefault="004E70CA">
      <w:pPr>
        <w:rPr>
          <w:rFonts w:ascii="Tahoma" w:hAnsi="Tahoma" w:cs="Tahoma"/>
        </w:rPr>
      </w:pPr>
    </w:p>
    <w:p w:rsidR="00000000" w:rsidRDefault="004E70CA">
      <w:pPr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Altra documentazione allegata</w:t>
      </w:r>
    </w:p>
    <w:p w:rsidR="00000000" w:rsidRDefault="004E70CA">
      <w:pPr>
        <w:rPr>
          <w:rFonts w:ascii="Courier" w:hAnsi="Courier" w:cs="Courier"/>
        </w:rPr>
      </w:pPr>
      <w:r>
        <w:rPr>
          <w:rFonts w:ascii="Courier" w:hAnsi="Courier" w:cs="Courier"/>
        </w:rPr>
        <w:t>__________________________________________________________________</w:t>
      </w:r>
    </w:p>
    <w:p w:rsidR="00000000" w:rsidRDefault="004E70CA">
      <w:pPr>
        <w:rPr>
          <w:rFonts w:ascii="Courier" w:hAnsi="Courier" w:cs="Courier"/>
        </w:rPr>
      </w:pPr>
      <w:r>
        <w:rPr>
          <w:rFonts w:ascii="Courier" w:hAnsi="Courier" w:cs="Courier"/>
        </w:rPr>
        <w:t>________________</w:t>
      </w:r>
      <w:r>
        <w:rPr>
          <w:rFonts w:ascii="Courier" w:hAnsi="Courier" w:cs="Courier"/>
        </w:rPr>
        <w:t>__________________________________________________</w:t>
      </w:r>
    </w:p>
    <w:p w:rsidR="00000000" w:rsidRDefault="004E70CA">
      <w:pPr>
        <w:pStyle w:val="TeamTesto"/>
        <w:rPr>
          <w:rFonts w:ascii="Courier" w:hAnsi="Courier" w:cs="Courier"/>
        </w:rPr>
      </w:pPr>
      <w:r>
        <w:rPr>
          <w:rFonts w:ascii="Courier" w:hAnsi="Courier" w:cs="Courier"/>
        </w:rPr>
        <w:t>__________________________________________________________________</w:t>
      </w:r>
    </w:p>
    <w:p w:rsidR="00000000" w:rsidRDefault="004E70CA">
      <w:pPr>
        <w:rPr>
          <w:rFonts w:ascii="Courier" w:hAnsi="Courier" w:cs="Courier"/>
        </w:rPr>
      </w:pPr>
      <w:r>
        <w:rPr>
          <w:rFonts w:ascii="Courier" w:hAnsi="Courier" w:cs="Courier"/>
        </w:rPr>
        <w:t>__________________________________________________________________</w:t>
      </w:r>
    </w:p>
    <w:p w:rsidR="00000000" w:rsidRDefault="004E70CA">
      <w:pPr>
        <w:rPr>
          <w:rFonts w:ascii="Courier" w:hAnsi="Courier" w:cs="Courier"/>
        </w:rPr>
      </w:pPr>
      <w:r>
        <w:rPr>
          <w:rFonts w:ascii="Courier" w:hAnsi="Courier" w:cs="Courier"/>
        </w:rPr>
        <w:t>__________________________________________________________________</w:t>
      </w:r>
    </w:p>
    <w:p w:rsidR="00000000" w:rsidRDefault="004E70CA">
      <w:pPr>
        <w:pStyle w:val="TeamTesto"/>
        <w:rPr>
          <w:rFonts w:ascii="Courier" w:hAnsi="Courier" w:cs="Courier"/>
        </w:rPr>
      </w:pPr>
      <w:r>
        <w:rPr>
          <w:rFonts w:ascii="Courier" w:hAnsi="Courier" w:cs="Courier"/>
        </w:rPr>
        <w:t>____</w:t>
      </w:r>
      <w:r>
        <w:rPr>
          <w:rFonts w:ascii="Courier" w:hAnsi="Courier" w:cs="Courier"/>
        </w:rPr>
        <w:t>______________________________________________________________</w:t>
      </w:r>
    </w:p>
    <w:p w:rsidR="00000000" w:rsidRDefault="004E70CA">
      <w:pPr>
        <w:rPr>
          <w:rFonts w:ascii="Courier" w:hAnsi="Courier" w:cs="Courier"/>
        </w:rPr>
      </w:pPr>
      <w:r>
        <w:rPr>
          <w:rFonts w:ascii="Courier" w:hAnsi="Courier" w:cs="Courier"/>
        </w:rPr>
        <w:t>__________________________________________________________________</w:t>
      </w:r>
      <w:r>
        <w:rPr>
          <w:rFonts w:ascii="Courier" w:hAnsi="Courier" w:cs="Courier"/>
          <w:u w:val="single"/>
        </w:rPr>
        <w:t xml:space="preserve"> </w:t>
      </w:r>
      <w:r>
        <w:rPr>
          <w:rFonts w:ascii="Courier" w:hAnsi="Courier" w:cs="Courier"/>
        </w:rPr>
        <w:t>__________________________________________________________________</w:t>
      </w:r>
    </w:p>
    <w:p w:rsidR="00000000" w:rsidRDefault="004E70CA">
      <w:pPr>
        <w:pStyle w:val="TeamTesto"/>
        <w:rPr>
          <w:rFonts w:ascii="Courier" w:hAnsi="Courier" w:cs="Courier"/>
        </w:rPr>
      </w:pPr>
      <w:r>
        <w:rPr>
          <w:rFonts w:ascii="Courier" w:hAnsi="Courier" w:cs="Courier"/>
        </w:rPr>
        <w:t>___________________________________________________________</w:t>
      </w:r>
      <w:r>
        <w:rPr>
          <w:rFonts w:ascii="Courier" w:hAnsi="Courier" w:cs="Courier"/>
        </w:rPr>
        <w:t>_______</w:t>
      </w:r>
    </w:p>
    <w:p w:rsidR="00000000" w:rsidRDefault="004E70CA">
      <w:pPr>
        <w:rPr>
          <w:rFonts w:ascii="Tahoma" w:hAnsi="Tahoma" w:cs="Tahoma"/>
        </w:rPr>
      </w:pPr>
      <w:r>
        <w:rPr>
          <w:rFonts w:ascii="Courier" w:hAnsi="Courier" w:cs="Courier"/>
        </w:rPr>
        <w:t>__________________________________________________________________</w:t>
      </w:r>
      <w:r>
        <w:rPr>
          <w:rFonts w:ascii="Courier" w:hAnsi="Courier" w:cs="Courier"/>
          <w:u w:val="single"/>
        </w:rPr>
        <w:t xml:space="preserve"> </w:t>
      </w:r>
      <w:r>
        <w:rPr>
          <w:rFonts w:ascii="Courier" w:hAnsi="Courier" w:cs="Courier"/>
        </w:rPr>
        <w:t>__________________________________________________________________</w:t>
      </w:r>
    </w:p>
    <w:p w:rsidR="00000000" w:rsidRDefault="004E70CA">
      <w:pPr>
        <w:rPr>
          <w:rFonts w:ascii="Tahoma" w:hAnsi="Tahoma" w:cs="Tahoma"/>
        </w:rPr>
      </w:pPr>
    </w:p>
    <w:p w:rsidR="00000000" w:rsidRDefault="004E70CA">
      <w:pPr>
        <w:pStyle w:val="TeamTesto"/>
        <w:rPr>
          <w:rFonts w:ascii="Tahoma" w:hAnsi="Tahoma" w:cs="Tahoma"/>
        </w:rPr>
      </w:pPr>
    </w:p>
    <w:p w:rsidR="00000000" w:rsidRDefault="004E70CA">
      <w:pPr>
        <w:pStyle w:val="Titolo7"/>
        <w:rPr>
          <w:rFonts w:ascii="Tahoma" w:hAnsi="Tahoma" w:cs="Tahoma"/>
        </w:rPr>
      </w:pPr>
      <w:r>
        <w:rPr>
          <w:rFonts w:ascii="Tahoma" w:hAnsi="Tahoma" w:cs="Tahoma"/>
        </w:rPr>
        <w:t>Annotazioni</w:t>
      </w:r>
    </w:p>
    <w:p w:rsidR="00000000" w:rsidRDefault="004E70CA">
      <w:pPr>
        <w:rPr>
          <w:rFonts w:ascii="Courier" w:hAnsi="Courier" w:cs="Courier"/>
        </w:rPr>
      </w:pPr>
      <w:r>
        <w:rPr>
          <w:rFonts w:ascii="Courier" w:hAnsi="Courier" w:cs="Courier"/>
        </w:rPr>
        <w:t>__________________________________________________________________</w:t>
      </w:r>
    </w:p>
    <w:p w:rsidR="00000000" w:rsidRDefault="004E70CA">
      <w:pPr>
        <w:rPr>
          <w:rFonts w:ascii="Courier" w:hAnsi="Courier" w:cs="Courier"/>
        </w:rPr>
      </w:pPr>
      <w:r>
        <w:rPr>
          <w:rFonts w:ascii="Courier" w:hAnsi="Courier" w:cs="Courier"/>
        </w:rPr>
        <w:t>__________________________________________________________________</w:t>
      </w:r>
    </w:p>
    <w:p w:rsidR="00000000" w:rsidRDefault="004E70CA">
      <w:pPr>
        <w:pStyle w:val="TeamTesto"/>
        <w:rPr>
          <w:rFonts w:ascii="Courier" w:hAnsi="Courier" w:cs="Courier"/>
        </w:rPr>
      </w:pPr>
      <w:r>
        <w:rPr>
          <w:rFonts w:ascii="Courier" w:hAnsi="Courier" w:cs="Courier"/>
        </w:rPr>
        <w:t>__________________________________________________________________</w:t>
      </w:r>
    </w:p>
    <w:p w:rsidR="00000000" w:rsidRDefault="004E70CA">
      <w:pPr>
        <w:rPr>
          <w:rFonts w:ascii="Courier" w:hAnsi="Courier" w:cs="Courier"/>
        </w:rPr>
      </w:pPr>
      <w:r>
        <w:rPr>
          <w:rFonts w:ascii="Courier" w:hAnsi="Courier" w:cs="Courier"/>
        </w:rPr>
        <w:t>__________________________________________________________________</w:t>
      </w:r>
    </w:p>
    <w:p w:rsidR="00000000" w:rsidRDefault="004E70CA">
      <w:pPr>
        <w:rPr>
          <w:rFonts w:ascii="Courier" w:hAnsi="Courier" w:cs="Courier"/>
        </w:rPr>
      </w:pPr>
      <w:r>
        <w:rPr>
          <w:rFonts w:ascii="Courier" w:hAnsi="Courier" w:cs="Courier"/>
        </w:rPr>
        <w:t>_______________________________________________________</w:t>
      </w:r>
      <w:r>
        <w:rPr>
          <w:rFonts w:ascii="Courier" w:hAnsi="Courier" w:cs="Courier"/>
        </w:rPr>
        <w:t>___________</w:t>
      </w:r>
    </w:p>
    <w:p w:rsidR="00000000" w:rsidRDefault="004E70CA">
      <w:pPr>
        <w:pStyle w:val="TeamTesto"/>
        <w:rPr>
          <w:rFonts w:ascii="Courier" w:hAnsi="Courier" w:cs="Courier"/>
        </w:rPr>
      </w:pPr>
      <w:r>
        <w:rPr>
          <w:rFonts w:ascii="Courier" w:hAnsi="Courier" w:cs="Courier"/>
        </w:rPr>
        <w:t>__________________________________________________________________</w:t>
      </w:r>
    </w:p>
    <w:p w:rsidR="00000000" w:rsidRDefault="004E70CA">
      <w:pPr>
        <w:rPr>
          <w:rFonts w:ascii="Courier" w:hAnsi="Courier" w:cs="Courier"/>
        </w:rPr>
      </w:pPr>
      <w:r>
        <w:rPr>
          <w:rFonts w:ascii="Courier" w:hAnsi="Courier" w:cs="Courier"/>
        </w:rPr>
        <w:t>__________________________________________________________________</w:t>
      </w:r>
      <w:r>
        <w:rPr>
          <w:rFonts w:ascii="Courier" w:hAnsi="Courier" w:cs="Courier"/>
          <w:u w:val="single"/>
        </w:rPr>
        <w:t xml:space="preserve"> </w:t>
      </w:r>
      <w:r>
        <w:rPr>
          <w:rFonts w:ascii="Courier" w:hAnsi="Courier" w:cs="Courier"/>
        </w:rPr>
        <w:t>__________________________________________________________________</w:t>
      </w:r>
    </w:p>
    <w:p w:rsidR="00000000" w:rsidRDefault="004E70CA">
      <w:pPr>
        <w:pStyle w:val="TeamTesto"/>
        <w:rPr>
          <w:rFonts w:ascii="Courier" w:hAnsi="Courier" w:cs="Courier"/>
        </w:rPr>
      </w:pPr>
      <w:r>
        <w:rPr>
          <w:rFonts w:ascii="Courier" w:hAnsi="Courier" w:cs="Courier"/>
        </w:rPr>
        <w:t>___________________________________________</w:t>
      </w:r>
      <w:r>
        <w:rPr>
          <w:rFonts w:ascii="Courier" w:hAnsi="Courier" w:cs="Courier"/>
        </w:rPr>
        <w:t>_______________________</w:t>
      </w:r>
    </w:p>
    <w:p w:rsidR="00000000" w:rsidRDefault="004E70CA">
      <w:pPr>
        <w:rPr>
          <w:rFonts w:ascii="Tahoma" w:hAnsi="Tahoma" w:cs="Tahoma"/>
        </w:rPr>
      </w:pPr>
      <w:r>
        <w:rPr>
          <w:rFonts w:ascii="Courier" w:hAnsi="Courier" w:cs="Courier"/>
        </w:rPr>
        <w:t>__________________________________________________________________</w:t>
      </w:r>
      <w:r>
        <w:rPr>
          <w:rFonts w:ascii="Courier" w:hAnsi="Courier" w:cs="Courier"/>
          <w:u w:val="single"/>
        </w:rPr>
        <w:t xml:space="preserve"> </w:t>
      </w:r>
      <w:r>
        <w:rPr>
          <w:rFonts w:ascii="Courier" w:hAnsi="Courier" w:cs="Courier"/>
        </w:rPr>
        <w:t>__________________________________________________________________</w:t>
      </w:r>
    </w:p>
    <w:p w:rsidR="00000000" w:rsidRDefault="004E70CA">
      <w:pPr>
        <w:rPr>
          <w:rFonts w:ascii="Tahoma" w:hAnsi="Tahoma" w:cs="Tahoma"/>
          <w:b/>
          <w:bCs/>
        </w:rPr>
      </w:pPr>
    </w:p>
    <w:p w:rsidR="00000000" w:rsidRDefault="004E70CA">
      <w:pPr>
        <w:rPr>
          <w:rFonts w:ascii="Tahoma" w:hAnsi="Tahoma" w:cs="Tahoma"/>
          <w:b/>
          <w:bCs/>
        </w:rPr>
      </w:pPr>
    </w:p>
    <w:p w:rsidR="00000000" w:rsidRDefault="004E70CA">
      <w:pPr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Data                       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  <w:t>Firma del cliente</w:t>
      </w:r>
    </w:p>
    <w:p w:rsidR="00000000" w:rsidRDefault="004E70CA">
      <w:pPr>
        <w:rPr>
          <w:rFonts w:ascii="Tahoma" w:hAnsi="Tahoma" w:cs="Tahoma"/>
          <w:b/>
          <w:bCs/>
        </w:rPr>
      </w:pPr>
    </w:p>
    <w:p w:rsidR="00000000" w:rsidRDefault="004E70CA">
      <w:pPr>
        <w:pStyle w:val="TeamSeparatore"/>
        <w:rPr>
          <w:rFonts w:ascii="Tahoma" w:hAnsi="Tahoma" w:cs="Tahoma"/>
          <w:b w:val="0"/>
          <w:bCs w:val="0"/>
        </w:rPr>
      </w:pPr>
    </w:p>
    <w:p w:rsidR="004E70CA" w:rsidRDefault="004E70CA">
      <w:pPr>
        <w:jc w:val="right"/>
        <w:rPr>
          <w:rFonts w:ascii="Tahoma" w:hAnsi="Tahoma" w:cs="Tahoma"/>
          <w:sz w:val="20"/>
          <w:szCs w:val="20"/>
        </w:rPr>
      </w:pPr>
    </w:p>
    <w:sectPr w:rsidR="004E70CA">
      <w:headerReference w:type="default" r:id="rId7"/>
      <w:pgSz w:w="11906" w:h="16838" w:code="9"/>
      <w:pgMar w:top="1418" w:right="1134" w:bottom="709" w:left="1134" w:header="720" w:footer="720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0CA" w:rsidRDefault="004E70CA">
      <w:r>
        <w:separator/>
      </w:r>
    </w:p>
  </w:endnote>
  <w:endnote w:type="continuationSeparator" w:id="0">
    <w:p w:rsidR="004E70CA" w:rsidRDefault="004E7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hornda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nsolas">
    <w:altName w:val="Arial Narrow"/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0CA" w:rsidRDefault="004E70CA">
      <w:r>
        <w:separator/>
      </w:r>
    </w:p>
  </w:footnote>
  <w:footnote w:type="continuationSeparator" w:id="0">
    <w:p w:rsidR="004E70CA" w:rsidRDefault="004E70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70CA">
    <w:pPr>
      <w:pStyle w:val="Intestazione"/>
    </w:pPr>
  </w:p>
  <w:p w:rsidR="00000000" w:rsidRDefault="004E70C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69A1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25C1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D98858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BCEC1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10E1CD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7ED2BD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22963F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9DC868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6BF40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012A7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06A1A59"/>
    <w:multiLevelType w:val="hybridMultilevel"/>
    <w:tmpl w:val="F04E6A4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44D1AD8"/>
    <w:multiLevelType w:val="hybridMultilevel"/>
    <w:tmpl w:val="71E83368"/>
    <w:lvl w:ilvl="0" w:tplc="FFFFFFFF">
      <w:start w:val="1"/>
      <w:numFmt w:val="bullet"/>
      <w:lvlText w:val="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&#10;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092200F6"/>
    <w:multiLevelType w:val="hybridMultilevel"/>
    <w:tmpl w:val="71E83368"/>
    <w:lvl w:ilvl="0" w:tplc="FFFFFFFF">
      <w:start w:val="1"/>
      <w:numFmt w:val="bullet"/>
      <w:lvlText w:val="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0A546054"/>
    <w:multiLevelType w:val="hybridMultilevel"/>
    <w:tmpl w:val="BDD418E8"/>
    <w:lvl w:ilvl="0" w:tplc="FFFFFFFF">
      <w:start w:val="1"/>
      <w:numFmt w:val="bullet"/>
      <w:lvlText w:val=""/>
      <w:legacy w:legacy="1" w:legacySpace="360" w:legacyIndent="360"/>
      <w:lvlJc w:val="left"/>
      <w:pPr>
        <w:ind w:left="780" w:hanging="360"/>
      </w:pPr>
      <w:rPr>
        <w:rFonts w:ascii="Wingdings" w:hAnsi="Wingdings" w:cs="Wingdings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&#10;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>
    <w:nsid w:val="1EDA4E4A"/>
    <w:multiLevelType w:val="hybridMultilevel"/>
    <w:tmpl w:val="BDD418E8"/>
    <w:lvl w:ilvl="0" w:tplc="FFFFFFFF">
      <w:start w:val="1"/>
      <w:numFmt w:val="bullet"/>
      <w:lvlText w:val=""/>
      <w:legacy w:legacy="1" w:legacySpace="360" w:legacyIndent="360"/>
      <w:lvlJc w:val="left"/>
      <w:pPr>
        <w:ind w:left="780" w:hanging="360"/>
      </w:pPr>
      <w:rPr>
        <w:rFonts w:ascii="Wingdings" w:hAnsi="Wingdings" w:cs="Wingdings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6">
    <w:nsid w:val="24EF1696"/>
    <w:multiLevelType w:val="hybridMultilevel"/>
    <w:tmpl w:val="71E83368"/>
    <w:lvl w:ilvl="0" w:tplc="FFFFFFFF">
      <w:start w:val="1"/>
      <w:numFmt w:val="bullet"/>
      <w:lvlText w:val="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&#10;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27435E79"/>
    <w:multiLevelType w:val="hybridMultilevel"/>
    <w:tmpl w:val="09427CC4"/>
    <w:lvl w:ilvl="0" w:tplc="0410000F">
      <w:start w:val="1"/>
      <w:numFmt w:val="decimal"/>
      <w:lvlText w:val="%1."/>
      <w:lvlJc w:val="left"/>
      <w:pPr>
        <w:tabs>
          <w:tab w:val="num" w:pos="453"/>
        </w:tabs>
        <w:ind w:left="45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0410000F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0410000F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18">
    <w:nsid w:val="2AAC38EC"/>
    <w:multiLevelType w:val="hybridMultilevel"/>
    <w:tmpl w:val="024EB8B2"/>
    <w:lvl w:ilvl="0" w:tplc="EF90F1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&#10;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2B563951"/>
    <w:multiLevelType w:val="hybridMultilevel"/>
    <w:tmpl w:val="71E83368"/>
    <w:lvl w:ilvl="0" w:tplc="FFFFFFFF">
      <w:start w:val="1"/>
      <w:numFmt w:val="bullet"/>
      <w:lvlText w:val="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&#10;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303E7BCD"/>
    <w:multiLevelType w:val="hybridMultilevel"/>
    <w:tmpl w:val="71E83368"/>
    <w:lvl w:ilvl="0" w:tplc="04100007">
      <w:start w:val="1"/>
      <w:numFmt w:val="bullet"/>
      <w:lvlText w:val="&#10;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&#10;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388579C5"/>
    <w:multiLevelType w:val="hybridMultilevel"/>
    <w:tmpl w:val="BDD418E8"/>
    <w:lvl w:ilvl="0" w:tplc="0410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2">
    <w:nsid w:val="3AB60E4A"/>
    <w:multiLevelType w:val="hybridMultilevel"/>
    <w:tmpl w:val="DBB2D9A0"/>
    <w:lvl w:ilvl="0" w:tplc="FFFFFFFF">
      <w:start w:val="1"/>
      <w:numFmt w:val="bullet"/>
      <w:lvlText w:val="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&#10;"/>
      <w:lvlJc w:val="left"/>
      <w:pPr>
        <w:tabs>
          <w:tab w:val="num" w:pos="2262"/>
        </w:tabs>
        <w:ind w:left="226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&#10;"/>
      <w:lvlJc w:val="left"/>
      <w:pPr>
        <w:tabs>
          <w:tab w:val="num" w:pos="5142"/>
        </w:tabs>
        <w:ind w:left="514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cs="Wingdings" w:hint="default"/>
      </w:rPr>
    </w:lvl>
  </w:abstractNum>
  <w:abstractNum w:abstractNumId="23">
    <w:nsid w:val="3D4B1CD5"/>
    <w:multiLevelType w:val="hybridMultilevel"/>
    <w:tmpl w:val="8176EC6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&#10;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451A3676"/>
    <w:multiLevelType w:val="hybridMultilevel"/>
    <w:tmpl w:val="2D22C050"/>
    <w:lvl w:ilvl="0" w:tplc="58D8C1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8D5B81"/>
    <w:multiLevelType w:val="hybridMultilevel"/>
    <w:tmpl w:val="BDD418E8"/>
    <w:lvl w:ilvl="0" w:tplc="FFFFFFFF">
      <w:start w:val="1"/>
      <w:numFmt w:val="bullet"/>
      <w:lvlText w:val="&#10;"/>
      <w:legacy w:legacy="1" w:legacySpace="360" w:legacyIndent="360"/>
      <w:lvlJc w:val="left"/>
      <w:pPr>
        <w:ind w:left="780" w:hanging="360"/>
      </w:pPr>
      <w:rPr>
        <w:rFonts w:ascii="Wingdings" w:hAnsi="Wingdings" w:cs="Wingdings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6">
    <w:nsid w:val="555F6E3E"/>
    <w:multiLevelType w:val="hybridMultilevel"/>
    <w:tmpl w:val="109C6E4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1E779C"/>
    <w:multiLevelType w:val="hybridMultilevel"/>
    <w:tmpl w:val="109C6E4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025B70"/>
    <w:multiLevelType w:val="hybridMultilevel"/>
    <w:tmpl w:val="0DBE7DB0"/>
    <w:lvl w:ilvl="0" w:tplc="7C4AA8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93747D"/>
    <w:multiLevelType w:val="hybridMultilevel"/>
    <w:tmpl w:val="DBB2D9A0"/>
    <w:lvl w:ilvl="0" w:tplc="FFFFFFFF">
      <w:start w:val="1"/>
      <w:numFmt w:val="bullet"/>
      <w:lvlText w:val=""/>
      <w:legacy w:legacy="1" w:legacySpace="0" w:legacyIndent="360"/>
      <w:lvlJc w:val="left"/>
      <w:pPr>
        <w:ind w:left="720" w:hanging="360"/>
      </w:pPr>
      <w:rPr>
        <w:rFonts w:ascii="Wingdings" w:hAnsi="Wingdings" w:cs="Wingdings" w:hint="default"/>
        <w:sz w:val="18"/>
        <w:szCs w:val="18"/>
      </w:rPr>
    </w:lvl>
    <w:lvl w:ilvl="1" w:tplc="0410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&#10;"/>
      <w:lvlJc w:val="left"/>
      <w:pPr>
        <w:tabs>
          <w:tab w:val="num" w:pos="2982"/>
        </w:tabs>
        <w:ind w:left="298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82"/>
        </w:tabs>
        <w:ind w:left="6582" w:hanging="360"/>
      </w:pPr>
      <w:rPr>
        <w:rFonts w:ascii="Wingdings" w:hAnsi="Wingdings" w:cs="Wingdings" w:hint="default"/>
      </w:rPr>
    </w:lvl>
  </w:abstractNum>
  <w:abstractNum w:abstractNumId="30">
    <w:nsid w:val="67562978"/>
    <w:multiLevelType w:val="hybridMultilevel"/>
    <w:tmpl w:val="8A22B94A"/>
    <w:lvl w:ilvl="0" w:tplc="20C0BFB8">
      <w:start w:val="1"/>
      <w:numFmt w:val="decimal"/>
      <w:lvlText w:val="(%1)"/>
      <w:lvlJc w:val="left"/>
      <w:pPr>
        <w:ind w:left="1146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43582C"/>
    <w:multiLevelType w:val="hybridMultilevel"/>
    <w:tmpl w:val="8A22B94A"/>
    <w:lvl w:ilvl="0" w:tplc="20C0BFB8">
      <w:start w:val="1"/>
      <w:numFmt w:val="decimal"/>
      <w:lvlText w:val="(%1)"/>
      <w:lvlJc w:val="left"/>
      <w:pPr>
        <w:ind w:left="1146" w:hanging="72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801ACD"/>
    <w:multiLevelType w:val="hybridMultilevel"/>
    <w:tmpl w:val="DBB2D9A0"/>
    <w:lvl w:ilvl="0" w:tplc="04100007">
      <w:start w:val="1"/>
      <w:numFmt w:val="bullet"/>
      <w:lvlText w:val=""/>
      <w:lvlJc w:val="left"/>
      <w:pPr>
        <w:tabs>
          <w:tab w:val="num" w:pos="462"/>
        </w:tabs>
        <w:ind w:left="462" w:hanging="36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542"/>
        </w:tabs>
        <w:ind w:left="154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62"/>
        </w:tabs>
        <w:ind w:left="2262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82"/>
        </w:tabs>
        <w:ind w:left="2982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02"/>
        </w:tabs>
        <w:ind w:left="370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22"/>
        </w:tabs>
        <w:ind w:left="4422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42"/>
        </w:tabs>
        <w:ind w:left="5142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62"/>
        </w:tabs>
        <w:ind w:left="586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&#10;"/>
      <w:lvlJc w:val="left"/>
      <w:pPr>
        <w:tabs>
          <w:tab w:val="num" w:pos="6582"/>
        </w:tabs>
        <w:ind w:left="6582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1"/>
  </w:num>
  <w:num w:numId="12">
    <w:abstractNumId w:val="28"/>
  </w:num>
  <w:num w:numId="13">
    <w:abstractNumId w:val="24"/>
  </w:num>
  <w:num w:numId="14">
    <w:abstractNumId w:val="30"/>
  </w:num>
  <w:num w:numId="15">
    <w:abstractNumId w:val="18"/>
  </w:num>
  <w:num w:numId="16">
    <w:abstractNumId w:val="20"/>
  </w:num>
  <w:num w:numId="17">
    <w:abstractNumId w:val="17"/>
  </w:num>
  <w:num w:numId="18">
    <w:abstractNumId w:val="10"/>
    <w:lvlOverride w:ilvl="0">
      <w:lvl w:ilvl="0">
        <w:start w:val="1"/>
        <w:numFmt w:val="bullet"/>
        <w:lvlText w:val=""/>
        <w:legacy w:legacy="1" w:legacySpace="0" w:legacyIndent="360"/>
        <w:lvlJc w:val="left"/>
        <w:pPr>
          <w:ind w:left="360" w:hanging="360"/>
        </w:pPr>
        <w:rPr>
          <w:rFonts w:ascii="Wingdings" w:hAnsi="Wingdings" w:cs="Wingdings" w:hint="default"/>
          <w:sz w:val="18"/>
          <w:szCs w:val="18"/>
        </w:rPr>
      </w:lvl>
    </w:lvlOverride>
  </w:num>
  <w:num w:numId="19">
    <w:abstractNumId w:val="23"/>
  </w:num>
  <w:num w:numId="20">
    <w:abstractNumId w:val="21"/>
  </w:num>
  <w:num w:numId="21">
    <w:abstractNumId w:val="16"/>
  </w:num>
  <w:num w:numId="22">
    <w:abstractNumId w:val="19"/>
  </w:num>
  <w:num w:numId="23">
    <w:abstractNumId w:val="13"/>
  </w:num>
  <w:num w:numId="24">
    <w:abstractNumId w:val="12"/>
  </w:num>
  <w:num w:numId="25">
    <w:abstractNumId w:val="14"/>
  </w:num>
  <w:num w:numId="26">
    <w:abstractNumId w:val="25"/>
  </w:num>
  <w:num w:numId="27">
    <w:abstractNumId w:val="15"/>
  </w:num>
  <w:num w:numId="28">
    <w:abstractNumId w:val="32"/>
  </w:num>
  <w:num w:numId="29">
    <w:abstractNumId w:val="22"/>
  </w:num>
  <w:num w:numId="30">
    <w:abstractNumId w:val="29"/>
  </w:num>
  <w:num w:numId="31">
    <w:abstractNumId w:val="26"/>
  </w:num>
  <w:num w:numId="32">
    <w:abstractNumId w:val="27"/>
  </w:num>
  <w:num w:numId="3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283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File_Output" w:val="Eliminato"/>
    <w:docVar w:name="TSATTIVO" w:val="NO"/>
  </w:docVars>
  <w:rsids>
    <w:rsidRoot w:val="00F72373"/>
    <w:rsid w:val="004E70CA"/>
    <w:rsid w:val="00F7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keepNext/>
      <w:jc w:val="center"/>
      <w:outlineLvl w:val="0"/>
    </w:pPr>
    <w:rPr>
      <w:rFonts w:ascii="Arial" w:hAnsi="Arial" w:cs="Arial"/>
      <w:b/>
      <w:bCs/>
      <w:sz w:val="20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9"/>
    <w:qFormat/>
    <w:pPr>
      <w:keepNext/>
      <w:outlineLvl w:val="3"/>
    </w:pPr>
    <w:rPr>
      <w:rFonts w:ascii="Tahoma" w:hAnsi="Tahoma" w:cs="Tahoma"/>
      <w:b/>
      <w:bCs/>
    </w:rPr>
  </w:style>
  <w:style w:type="paragraph" w:styleId="Titolo5">
    <w:name w:val="heading 5"/>
    <w:basedOn w:val="Normale"/>
    <w:next w:val="Normale"/>
    <w:link w:val="Titolo5Carattere"/>
    <w:uiPriority w:val="99"/>
    <w:qFormat/>
    <w:pPr>
      <w:keepNext/>
      <w:jc w:val="center"/>
      <w:outlineLvl w:val="4"/>
    </w:pPr>
    <w:rPr>
      <w:rFonts w:ascii="Tahoma" w:hAnsi="Tahoma" w:cs="Tahoma"/>
      <w:b/>
      <w:bCs/>
      <w:u w:val="single"/>
    </w:rPr>
  </w:style>
  <w:style w:type="paragraph" w:styleId="Titolo6">
    <w:name w:val="heading 6"/>
    <w:basedOn w:val="Normale"/>
    <w:next w:val="Normale"/>
    <w:link w:val="Titolo6Carattere"/>
    <w:uiPriority w:val="99"/>
    <w:qFormat/>
    <w:pPr>
      <w:keepNext/>
      <w:outlineLvl w:val="5"/>
    </w:pPr>
    <w:rPr>
      <w:rFonts w:ascii="Tahoma" w:hAnsi="Tahoma" w:cs="Tahoma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9"/>
    <w:qFormat/>
    <w:pPr>
      <w:keepNext/>
      <w:jc w:val="center"/>
      <w:outlineLvl w:val="6"/>
    </w:pPr>
    <w:rPr>
      <w:rFonts w:ascii="Arial" w:hAnsi="Arial" w:cs="Arial"/>
      <w:b/>
      <w:bCs/>
    </w:rPr>
  </w:style>
  <w:style w:type="paragraph" w:styleId="Titolo8">
    <w:name w:val="heading 8"/>
    <w:basedOn w:val="Normale"/>
    <w:next w:val="Normale"/>
    <w:link w:val="Titolo8Carattere"/>
    <w:uiPriority w:val="99"/>
    <w:qFormat/>
    <w:pPr>
      <w:keepNext/>
      <w:ind w:left="720"/>
      <w:jc w:val="center"/>
      <w:outlineLvl w:val="7"/>
    </w:pPr>
    <w:rPr>
      <w:rFonts w:ascii="Tahoma" w:hAnsi="Tahoma" w:cs="Tahoma"/>
      <w:b/>
      <w:b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9"/>
    <w:qFormat/>
    <w:pPr>
      <w:keepNext/>
      <w:ind w:left="720"/>
      <w:jc w:val="center"/>
      <w:outlineLvl w:val="8"/>
    </w:pPr>
    <w:rPr>
      <w:rFonts w:ascii="Tahoma" w:hAnsi="Tahoma" w:cs="Tahoma"/>
      <w:b/>
      <w:bCs/>
      <w:sz w:val="28"/>
      <w:szCs w:val="28"/>
    </w:rPr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Pr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Pr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Pr>
      <w:b/>
      <w:bCs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Pr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Pr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Pr>
      <w:rFonts w:ascii="Cambria" w:eastAsia="Times New Roman" w:hAnsi="Cambria" w:cs="Times New Roman"/>
    </w:rPr>
  </w:style>
  <w:style w:type="paragraph" w:customStyle="1" w:styleId="TeamTesto">
    <w:name w:val="Team Testo"/>
    <w:basedOn w:val="Normale"/>
    <w:uiPriority w:val="99"/>
    <w:rPr>
      <w:rFonts w:ascii="Arial" w:hAnsi="Arial" w:cs="Arial"/>
    </w:rPr>
  </w:style>
  <w:style w:type="paragraph" w:customStyle="1" w:styleId="TeamSeparatore">
    <w:name w:val="Team Separatore"/>
    <w:basedOn w:val="Normale"/>
    <w:uiPriority w:val="99"/>
    <w:rPr>
      <w:rFonts w:ascii="Courier New" w:hAnsi="Courier New" w:cs="Courier New"/>
      <w:b/>
      <w:bCs/>
      <w:color w:val="FF0000"/>
    </w:rPr>
  </w:style>
  <w:style w:type="paragraph" w:customStyle="1" w:styleId="TeamNascosto">
    <w:name w:val="Team Nascosto"/>
    <w:basedOn w:val="Normale"/>
    <w:uiPriority w:val="99"/>
    <w:pPr>
      <w:keepNext/>
      <w:keepLines/>
    </w:pPr>
    <w:rPr>
      <w:vanish/>
      <w:color w:val="0000FF"/>
      <w:sz w:val="20"/>
      <w:szCs w:val="20"/>
    </w:rPr>
  </w:style>
  <w:style w:type="paragraph" w:customStyle="1" w:styleId="TeamBilancio">
    <w:name w:val="Team Bilancio"/>
    <w:basedOn w:val="Normale"/>
    <w:uiPriority w:val="99"/>
  </w:style>
  <w:style w:type="paragraph" w:customStyle="1" w:styleId="TeamNotaInt">
    <w:name w:val="Team NotaInt"/>
    <w:basedOn w:val="Normale"/>
    <w:uiPriority w:val="99"/>
  </w:style>
  <w:style w:type="paragraph" w:customStyle="1" w:styleId="TeamIndicazione">
    <w:name w:val="Team Indicazione"/>
    <w:basedOn w:val="TeamTesto"/>
    <w:uiPriority w:val="99"/>
    <w:rPr>
      <w:color w:val="0000FF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Pr>
      <w:rFonts w:ascii="Times New Roman"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6P">
    <w:name w:val="6P"/>
    <w:basedOn w:val="Normale"/>
    <w:uiPriority w:val="99"/>
    <w:pPr>
      <w:widowControl w:val="0"/>
      <w:spacing w:line="-120" w:lineRule="auto"/>
      <w:jc w:val="both"/>
    </w:pPr>
    <w:rPr>
      <w:rFonts w:ascii="Arial" w:hAnsi="Arial" w:cs="Arial"/>
      <w:sz w:val="22"/>
      <w:szCs w:val="22"/>
    </w:rPr>
  </w:style>
  <w:style w:type="paragraph" w:styleId="Testonormale">
    <w:name w:val="Plain Text"/>
    <w:basedOn w:val="Normale"/>
    <w:link w:val="TestonormaleCarattere"/>
    <w:uiPriority w:val="99"/>
    <w:rPr>
      <w:rFonts w:ascii="Consolas" w:hAnsi="Consolas" w:cs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Pr>
      <w:rFonts w:ascii="Courier New" w:hAnsi="Courier New" w:cs="Courier New"/>
      <w:sz w:val="20"/>
      <w:szCs w:val="20"/>
    </w:rPr>
  </w:style>
  <w:style w:type="paragraph" w:styleId="Corpodeltesto">
    <w:name w:val="Body Text"/>
    <w:basedOn w:val="Normale"/>
    <w:link w:val="CorpodeltestoCarattere"/>
    <w:uiPriority w:val="99"/>
    <w:rPr>
      <w:rFonts w:ascii="Tahoma" w:hAnsi="Tahoma" w:cs="Tahoma"/>
      <w:sz w:val="22"/>
      <w:szCs w:val="22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Pr>
      <w:rFonts w:ascii="Times New Roman" w:hAnsi="Times New Roman" w:cs="Times New Roman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rPr>
      <w:rFonts w:ascii="Calibri" w:hAnsi="Calibri" w:cs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Pr>
      <w:rFonts w:ascii="Times New Roman" w:hAnsi="Times New Roman" w:cs="Times New Roman"/>
      <w:sz w:val="20"/>
      <w:szCs w:val="20"/>
    </w:rPr>
  </w:style>
  <w:style w:type="paragraph" w:customStyle="1" w:styleId="txtgrafcen">
    <w:name w:val="txt graf cen"/>
    <w:basedOn w:val="Normale"/>
    <w:uiPriority w:val="99"/>
    <w:pPr>
      <w:widowControl w:val="0"/>
      <w:spacing w:before="20" w:after="20" w:line="160" w:lineRule="exact"/>
      <w:jc w:val="center"/>
    </w:pPr>
    <w:rPr>
      <w:rFonts w:ascii="Arial" w:hAnsi="Arial" w:cs="Arial"/>
      <w:sz w:val="14"/>
      <w:szCs w:val="14"/>
    </w:rPr>
  </w:style>
  <w:style w:type="paragraph" w:styleId="Corpodeltesto2">
    <w:name w:val="Body Text 2"/>
    <w:basedOn w:val="Normale"/>
    <w:link w:val="Corpodeltesto2Carattere"/>
    <w:uiPriority w:val="99"/>
    <w:rPr>
      <w:rFonts w:ascii="Tahoma" w:hAnsi="Tahoma" w:cs="Tahoma"/>
      <w:sz w:val="16"/>
      <w:szCs w:val="16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Pr>
      <w:rFonts w:ascii="Times New Roman" w:hAnsi="Times New Roman" w:cs="Times New Roman"/>
      <w:sz w:val="24"/>
      <w:szCs w:val="24"/>
    </w:rPr>
  </w:style>
  <w:style w:type="paragraph" w:customStyle="1" w:styleId="TestoCirc">
    <w:name w:val="TestoCirc"/>
    <w:uiPriority w:val="99"/>
    <w:pPr>
      <w:jc w:val="both"/>
    </w:pPr>
    <w:rPr>
      <w:rFonts w:ascii="Garamond" w:hAnsi="Garamond" w:cs="Garamond"/>
      <w:noProof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3157</Words>
  <Characters>17998</Characters>
  <Application>Microsoft Office Word</Application>
  <DocSecurity>0</DocSecurity>
  <Lines>149</Lines>
  <Paragraphs>42</Paragraphs>
  <ScaleCrop>false</ScaleCrop>
  <Company>TeamSystem S.p.A.</Company>
  <LinksUpToDate>false</LinksUpToDate>
  <CharactersWithSpaces>21113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Testata dichiarante</dc:title>
  <dc:subject>Normal presonalizzato per nota integrativa e bilancio cee</dc:subject>
  <dc:creator>Buttafuoco</dc:creator>
  <dc:description>Versione 99.0</dc:description>
  <cp:lastModifiedBy>Stefano Mantineo</cp:lastModifiedBy>
  <cp:revision>2</cp:revision>
  <dcterms:created xsi:type="dcterms:W3CDTF">2010-05-17T06:41:00Z</dcterms:created>
  <dcterms:modified xsi:type="dcterms:W3CDTF">2010-05-17T06:41:00Z</dcterms:modified>
</cp:coreProperties>
</file>